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INDIAN INSTITUTE OF LEGAL STUDIES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DOCTRINAL AND EMPIRICAL ASSIGNMENT TOPICS OF 5 YEARS BA/BBA/BCOM LLB, SEMESTER X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yellow"/>
          <w:u w:val="single"/>
          <w:rtl w:val="0"/>
        </w:rPr>
        <w:t xml:space="preserve">*NOTE - If a student’s name is not mentioned in the doctrinal or empirical list, it should be given in the SPECIAL EMPIRICAL list annexed.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BA LLB A Section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Taxation Law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Titas Biswas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3825"/>
        <w:gridCol w:w="4680"/>
        <w:tblGridChange w:id="0">
          <w:tblGrid>
            <w:gridCol w:w="855"/>
            <w:gridCol w:w="3825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ROLL NO.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NAME OF THE STUDENT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TOPICS ALLOTTED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 CHAKRAVORTY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KARAN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TENZING TOPDEN BHUTIA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Constitutional Provisions relating to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distribution of financial powers between Union and States in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ANJUM ARA KHATUN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NEELAKSHI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SUJATA SONAR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KUMAR MUKHIA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SHUBHAJIT SINGHA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SAHANAWAZ HUSSAIN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MRITYUNJAY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Constitutional Provisions relating to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distribution of financial powers between Union and Sates in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SOFIKUL ISLAM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AMBIKA GIRI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PIYAS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KANCHITA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RESHMA YESMIN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SREYA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NANDINI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SHNEHA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BISHWAJEET KUMAR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AKASH KUMAR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MD. KAIF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Constitutional Provisions relating to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distribution of financial powers between Union and Sates in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AMISHA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GULABI HANSDA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ADITYA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RINTU BOSE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JAYSHREE SINGHA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ABDUL ROSID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SAGARIKA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RISHAD AKHTER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RIPAN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REYA KUMARI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BIJITA PODDAR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DORATI THAPA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CHENGBA TAMANG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PRAWESHIKA PRADHAN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DEBANJALI GUHA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SNEHASIS TARAN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JUHI RIZWANA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JUHI RIZWANA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Study relating to scope of residuary taxation power with special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H. S. Dhillon v. Union of India (1971)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SHAMIMA YEASMIN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MD. IQBAL HASAN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YASH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ROY AFSANI AHMED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ABUBAKKAR SIDDIK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SUBHALAXMI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KRISHNA SINGHA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SYDNEY LAMA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SAHIS AKTAR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 and its relevance in contemporary time</w:t>
            </w:r>
          </w:p>
        </w:tc>
      </w:tr>
    </w:tbl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BA LLB, A Section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Private International Law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Binnu Tamang</w:t>
      </w:r>
    </w:p>
    <w:tbl>
      <w:tblPr>
        <w:tblStyle w:val="Table2"/>
        <w:tblW w:w="9896.0" w:type="dxa"/>
        <w:jc w:val="left"/>
        <w:tblLayout w:type="fixed"/>
        <w:tblLook w:val="0400"/>
      </w:tblPr>
      <w:tblGrid>
        <w:gridCol w:w="834"/>
        <w:gridCol w:w="2011"/>
        <w:gridCol w:w="7051"/>
        <w:tblGridChange w:id="0">
          <w:tblGrid>
            <w:gridCol w:w="834"/>
            <w:gridCol w:w="2011"/>
            <w:gridCol w:w="705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ROLL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TOPIC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 CHAKRAVORTY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An Indian citizen marries a French national in Thailand. Later, the validity of marriage is challenged in an Indian court. Which law will determine the validity of marriage?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KARAN GUPTA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Meaning and need for characterization. Lex fori theory of characterization.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TENZING TOPDEN BHUTIA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Single renvoi doctrine. Double renvoi doctrine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ANJUM ARA KHATUN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Nationality and domicile of corporations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NEELAKSHI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Ravi, born in India, moves to Canada for work and lives there for 15 years but keeps Indian citizenship. A dispute arises regarding his succession. How will the court determine his domicile?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SUJATA SONAR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Transfer of tangible movable property. Intangible property in conflict of laws.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KUMAR MUKHIA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Torts with foreign element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SHUBHAJIT SINGHA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Jurisdiction in cross-border torts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SAHANAWAZ HUSSAIN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 couple married in India obtains divorce from a court in the USA. One spouse challenges the divorce in India. Will the Indian court recognize it?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MRITYUNJAY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Guardianship and custody disputes.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SOFIKUL ISLAM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Nationality and domicile of corporations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AMBIKA GIRI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Lex situs rule for immovable property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PIYAS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Transfer of tangible movable property. Intangible property in conflict of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KANCHITA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Ravi, born in India, moves to Canada for work and lives there for 15 years but keeps Indian citizenship. A dispute arises regarding his succession. How will the court determine his domicile?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RESHMA YESMIN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Guardianship and custody disputes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SREYA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Lifting corporate veil in conflict of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NANDINI GUPTA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Matrimonial causes and jurisdiction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SHNEHA GUPTA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Trust property in conflict of laws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BISHWAJEET KUMAR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Jurisdiction in cross-border torts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AKASH KUMAR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Maintenance orders across borders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KAIF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 person domiciled in India dies owning land in Australia. Which law governs succession to the land?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AMISHA GUPTA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Impact of globalization on conflict of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GULABI HANSDA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Renvoi in succession matters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ADITYA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 couple married in India obtains divorce from a court in the USA. One spouse challenges the divorce in India. Will the Indian court recognize it?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RINTU BOSE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Lifting corporate veil in conflict of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JAYSHREE SINGHA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Role of Hague Conference in Private International Law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ABDUL ROSID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Recognition of foreign penal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SAGARIKA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Trust property in conflict of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RISHAD AKHTER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Environmental torts with foreign element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RIPAN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Defamation on the internet – conflict issues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REYA KUMARI GUPTA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Property of a British national domiciled in France is situated in India. Indian law refers succession to domicile law, and French law refers back to nationality law. Explain how renvoi applies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BIJITA PODDAR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Characterization of procedural vs substantive law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DORATI THAPA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Res judicata in foreign judgments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CHENGBA TAMANG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 person domiciled in Spain dies leaving property in England. English court must apply Spanish law, which refers back to English law. How will the issue be resolved?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PRAWESHIKA PRADHAN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Habitual residence vs domicile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DEBANJALI GUHA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An Indian tourist causes an accident in Malaysia injuring a local resident. The victim files a suit in India. Which law applies?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SNEHASIS TARAN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Succession to property with foreign element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GHOSH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Insolvency and cross-border assets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BASUDEV BARMAN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 contract between an Indian and Japanese company is signed in Singapore, to be performed in Dubai. A dispute arises. Which court has jurisdiction?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JUHI RIZWANA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Multiple nationality in conflict of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SHAMIMA YEASMIN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In a dispute, a party relies on Japanese law but fails to prove it. What will the Indian court do?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IQBAL 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Insolvency and cross-border assets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YASH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An Indian couple adopts a child in Nepal as per Nepali law. Later, the child claims inheritance in India. Is the adoption valid?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ROU AFSANI AHMED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Capacity to contract in conflict cases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ABUBAKKAR SIDDIK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Succession to property with foreign element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SUBHALAXMI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Adoption in conflict of laws.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KRISHNA SINGHA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Transfer of tangible movable property. Intangible property in conflict of laws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SYDNEY LAMA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A limitation period issue arises in a contract case involving parties from India and Germany. Is limitation procedural or substantive? Which law applies?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SAHID AKTAR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Capacity to contract in conflict cases.</w:t>
            </w:r>
          </w:p>
        </w:tc>
      </w:tr>
    </w:tbl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BA LLB, A Section</w:t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Foreign Trade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Dr. Vijoy Sinha</w:t>
      </w:r>
    </w:p>
    <w:tbl>
      <w:tblPr>
        <w:tblStyle w:val="Table3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"/>
        <w:gridCol w:w="2091"/>
        <w:gridCol w:w="6704"/>
        <w:tblGridChange w:id="0">
          <w:tblGrid>
            <w:gridCol w:w="915"/>
            <w:gridCol w:w="2091"/>
            <w:gridCol w:w="67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Roll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Research Topic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 Chakravorty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International Economic Law truly law or merely economic diplomacy in legal form?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Karan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 as a rule based organisation or power based institution?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Tenzing Topden Bhutia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GATS and services liberalisation, regulatory freedom under threat?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Anjum Ara Khatun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Treaty dominance in International Economic Law, consent versus coercion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Neelakshi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Developing countries and International Economic Law, participation without parity?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Sujata Sonar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India’s Foreign Trade Policy, economic reform or regulatory compromise?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Kumar Mukhia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TRIPS Agreement, balancing innovation and access or privileging monopolies?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Sahanawaz Hussain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Bretton Woods institutions, instruments of development or control?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Mrityunjay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 sovereignty in a globalised world, myth under International Economic Law?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Sofikul Islam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Domestic legal autonomy versus global economic integration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Ambika Giri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Fragmentation of International Economic Law, challenge to legal coherence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Piyas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 dispute settlement mechanism, judicialisation of trade or politicisation of law?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Kanchita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Multilateralism in crisis, is the WTO losing relevance?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Reshma Yesmin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Customary international law in economic relations, reality or legal fiction?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Sreya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principles of the international economic order favour developed nations?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Nandini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Conditionalities of IMF lending and national policy autonomy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Shneha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Has India’s foreign trade law evolved independently or under global pressure?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Bishwajeet Kumar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Liberalisation of FDI norms, boon for development or erosion of sovereignty?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Kaif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 International Economic Law be human centric?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Amisha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GATT principles and their relevance in contemporary trade disputes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Aditya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IMF in financial crises, stabiliser or aggravator?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Jayshree Singha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Globalisation and Indian trade law, voluntary integration or compelled adjustment?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Abdul Rosid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Plurilateral agreements within WTO, inclusivity or fragmentation?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Sagarika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New Economic Policy 1991, legal reform or economic inevitability?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Rishad Akhter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FDI regulation in India, investment facilitation versus regulatory control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Reya Kumari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International Economic Law truly law or merely economic diplomacy in legal form?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Bijita Poddar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 as a rule based organisation or power based institution?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Dorati Thapa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GATS and services liberalisation, regulatory freedom under threat?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Chengba Tamang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Treaty dominance in International Economic Law, consent versus coercion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Debanjali Guha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India’s Foreign Trade Policy, economic reform or regulatory compromise?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Snehasis Taran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TRIPS Agreement, balancing innovation and access or privileging monopolies?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Ghosh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Unequal bargaining power and fairness in international economic relations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Shamima Yeasmin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Domestic legal autonomy versus global economic integration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Iqbal Hasan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Fragmentation of International Economic Law, challenge to legal coherence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Rou Afsani Ahmed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Multilateralism in crisis, is the WTO losing relevance?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Abubakkar Siddik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Customary international law in economic relations, reality or legal fiction?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Subhalaxmi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principles of the international economic order favour developed nations?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Sydney Lama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Has India’s foreign trade law evolved independently or under global pressure?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Sahid Aktar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Liberalisation of FDI norms, boon for development or erosion of sovereignty?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Jamshed 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Transition from GATT to WTO, institutional progress or increased rigidity?</w:t>
            </w:r>
          </w:p>
        </w:tc>
      </w:tr>
    </w:tbl>
    <w:p w:rsidR="00000000" w:rsidDel="00000000" w:rsidP="00000000" w:rsidRDefault="00000000" w:rsidRPr="00000000" w14:paraId="000002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 EMPIRICAL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spacing w:after="100" w:line="432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Roll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spacing w:after="100" w:line="432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YASH 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KRISHNA SINGHA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AKASH KUMAR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GULABI HANSDA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RINTU BOSE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SHUBHAJIT SINGHA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Siliguri as a Gateway for Cross-Border Trade: A Study of Imported Goods Distribution through Hong Kong Market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RIPAN ROY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Siliguri as a Gateway for Cross-Border Trade: A Study of Imported Goods Distribution through Hong Kong Market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BASUDEV BARMAN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Siliguri as a Gateway for Cross-Border Trade: A Study of Imported Goods Distribution through Hong Kong Market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PRAWESHIKA PRADHAN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Siliguri as a Gateway for Cross-Border Trade: A Study of Imported Goods Distribution through Hong Kong Market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JUHI RIZWANA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Siliguri as a Gateway for Cross-Border Trade: A Study of Imported Goods Distribution through Hong Kong Market</w:t>
            </w:r>
          </w:p>
        </w:tc>
      </w:tr>
    </w:tbl>
    <w:p w:rsidR="00000000" w:rsidDel="00000000" w:rsidP="00000000" w:rsidRDefault="00000000" w:rsidRPr="00000000" w14:paraId="0000022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BA LLB, A Section</w:t>
      </w:r>
    </w:p>
    <w:p w:rsidR="00000000" w:rsidDel="00000000" w:rsidP="00000000" w:rsidRDefault="00000000" w:rsidRPr="00000000" w14:paraId="0000023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Service Law</w:t>
      </w:r>
    </w:p>
    <w:p w:rsidR="00000000" w:rsidDel="00000000" w:rsidP="00000000" w:rsidRDefault="00000000" w:rsidRPr="00000000" w14:paraId="0000023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Dichen Bhutia</w:t>
      </w:r>
    </w:p>
    <w:tbl>
      <w:tblPr>
        <w:tblStyle w:val="Table5"/>
        <w:tblW w:w="10260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"/>
        <w:gridCol w:w="3189"/>
        <w:gridCol w:w="6234"/>
        <w:tblGridChange w:id="0">
          <w:tblGrid>
            <w:gridCol w:w="837"/>
            <w:gridCol w:w="3189"/>
            <w:gridCol w:w="6234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SI.NO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Names of the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Topics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 CHAKRAVORTY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Evolution of the Colonial Civil Services in India: A Doctrinal Analysis of Their Continuing Influence on Contemporary Public Administration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KARAN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 India Services and Indian Federalism: A Doctrinal Analysis of Centre–State Relations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TENZINGTOPDEN BHUTIA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Imperial Control to Democratic Governance: Evolution of Public Services in India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ANJUM ARA KHATUN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Colonial Administrative Legacy and Its Impact on Modern Service Jurisprudence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NEELAKSHI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Origin and Development of Civil Services in India since British era 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SUJATA SONAR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Applicability of Equality before law principle in Service Matters in India 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KUMAR MUKHIA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Doctrine of Pleasure and its Applicability in India 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SHUBHAJIT SINGHA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Public Service Commission in India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SAHANAWAZ HUSSAIN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Make a comparative study between removal and suspension as disciplinary measure in service sector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MRITYUNJAY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Critically analyze the safeguards available to Civil Servants in India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SOFIKUL ISLAM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Make a comparative study on Applicability of Doctrine of Pleasure in England and in India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AMBIKA GIRI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Administrative Tribunals in Service Matters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PIYAS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 India Services : Objectives, Importance and relevance in administration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KANCHITA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Evaluative study on Origin and Development of Civil Services in Colonial India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RESHMA YESMIN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doctrinal analysis of how colonial civil service values continue to influence contemporary Indian public administration.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SREYA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6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in Public Employment under Articles 14 and 16: A Doctrinal Study with Reference to Recent Judicial Trends</w:t>
                  </w:r>
                </w:p>
              </w:tc>
            </w:tr>
          </w:tbl>
          <w:p w:rsidR="00000000" w:rsidDel="00000000" w:rsidP="00000000" w:rsidRDefault="00000000" w:rsidRPr="00000000" w14:paraId="0000026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NANDINI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6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Reservation of Posts under Article 16(4): Constitutional Validity in the Light of Contemporary Developments</w:t>
                  </w:r>
                </w:p>
              </w:tc>
            </w:tr>
          </w:tbl>
          <w:p w:rsidR="00000000" w:rsidDel="00000000" w:rsidP="00000000" w:rsidRDefault="00000000" w:rsidRPr="00000000" w14:paraId="0000026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SHNEHA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7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Doctrine of Pleasure and Security of Tenure: A Doctrinal Reconciliation under Articles 310 and 311</w:t>
                  </w:r>
                </w:p>
              </w:tc>
            </w:tr>
          </w:tbl>
          <w:p w:rsidR="00000000" w:rsidDel="00000000" w:rsidP="00000000" w:rsidRDefault="00000000" w:rsidRPr="00000000" w14:paraId="0000027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BISHWAJEET KUMAR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7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Fundamental Rights of Government Servants under Articles 19 and 21: Expanding Judicial Interpretation</w:t>
                  </w:r>
                </w:p>
              </w:tc>
            </w:tr>
          </w:tbl>
          <w:p w:rsidR="00000000" w:rsidDel="00000000" w:rsidP="00000000" w:rsidRDefault="00000000" w:rsidRPr="00000000" w14:paraId="0000027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AKASH KUMAR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7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Constitutional Status and Functional Autonomy of Public Service Commissions: A Doctrinal Review</w:t>
                  </w:r>
                </w:p>
              </w:tc>
            </w:tr>
          </w:tbl>
          <w:p w:rsidR="00000000" w:rsidDel="00000000" w:rsidP="00000000" w:rsidRDefault="00000000" w:rsidRPr="00000000" w14:paraId="0000027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KAIF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7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of Opportunity in Public Employment: Lateral Entry and Contractual Appointments in Contemporary India</w:t>
                  </w:r>
                </w:p>
              </w:tc>
            </w:tr>
          </w:tbl>
          <w:p w:rsidR="00000000" w:rsidDel="00000000" w:rsidP="00000000" w:rsidRDefault="00000000" w:rsidRPr="00000000" w14:paraId="0000028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AMISHA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8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in Public Employment under Articles 14 and 16: A Doctrinal Study with Reference to Recent Judicial Trends</w:t>
                  </w:r>
                </w:p>
              </w:tc>
            </w:tr>
          </w:tbl>
          <w:p w:rsidR="00000000" w:rsidDel="00000000" w:rsidP="00000000" w:rsidRDefault="00000000" w:rsidRPr="00000000" w14:paraId="0000028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GULABI HANSDA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8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Reservation of Posts under Article 16(4): Constitutional Validity in the Light of Contemporary Developments</w:t>
                  </w:r>
                </w:p>
              </w:tc>
            </w:tr>
          </w:tbl>
          <w:p w:rsidR="00000000" w:rsidDel="00000000" w:rsidP="00000000" w:rsidRDefault="00000000" w:rsidRPr="00000000" w14:paraId="0000028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ADITYA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Appointment by Transfer and Absorption in Government Service: A Doctrinal Analysis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RINTU BOSE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Promotion in Public Services: Doctrinal Challenges of Retrospective Promotion and Legitimate Expectation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JAYSHREE SINGHA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“Next Below Rule” in Service Law: Doctrinal Relevance in Modern Administrative Practice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ABDUL ROSID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Fixation of Seniority in Public Employment: Doctrinal Principles and Recent Judicial Interpretation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SAGARIKA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Equal Pay for Equal Work: A Doctrinal Study in the Context of Pay Commissions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RISHAD AKHTER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Pension and Post-Retirement Benefits as a Constitutional Right under Article 21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RIPAN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Compulsory Retirement in Public Interest: Doctrinal Limits on Administrative Discretion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REYA KUMARI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Abolition of Posts and Termination of Service: A Doctrinal Examination of State Power and Employee Rights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BIJITA PODDAR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Voluntary Retirement and Resignation in Public Services: Legal Consequences and Contemporary Issues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DORATI THAPA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ppointment by Transfer and Absorption in Government Service: A Doctrinal Analysis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CHENGBA TAMANG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Promotion in Public Services: Doctrinal Challenges of Retrospective Promotion and Legitimate Expectation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PRAWESHIKA PRADHAN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“Next Below Rule” in Service Law: Doctrinal Relevance in Modern Administrative Practice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DEBANJALI GUHA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Fixation of Seniority in Public Employment: Doctrinal Principles and Recent Judicial Interpretation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SNEHASIS TARAN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Equal Pay for Equal Work: A Doctrinal Study in the Context of Pay Commissions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GHOSH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Pension and Post-Retirement Benefits as a Constitutional Right under Article 21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BASUDEV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Compulsory Retirement in Public Interest: Doctrinal Limits on Administrative Discretion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JUHI RIZWANA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Abolition of Posts and Termination of Service: A Doctrinal Examination of State Power and Employee Rights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SHAMIMA YEASMIN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Administrative Tribunals in Service Matters: A Doctrinal Evaluation of Jurisdiction, Effectiveness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IQBAL HASAN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C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Suspension of Government Servants: Doctrinal Analysis of Proportionality and Judicial Review</w:t>
                  </w:r>
                </w:p>
              </w:tc>
            </w:tr>
          </w:tbl>
          <w:p w:rsidR="00000000" w:rsidDel="00000000" w:rsidP="00000000" w:rsidRDefault="00000000" w:rsidRPr="00000000" w14:paraId="000002C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YASH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C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Departmental Enquiry in Service Law: Principles of Natural Justice and Procedural Fairness</w:t>
                  </w:r>
                </w:p>
              </w:tc>
            </w:tr>
          </w:tbl>
          <w:p w:rsidR="00000000" w:rsidDel="00000000" w:rsidP="00000000" w:rsidRDefault="00000000" w:rsidRPr="00000000" w14:paraId="000002C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ROU AFSANI AHMED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6018.0" w:type="dxa"/>
              <w:jc w:val="left"/>
              <w:tblLayout w:type="fixed"/>
              <w:tblLook w:val="0400"/>
            </w:tblPr>
            <w:tblGrid>
              <w:gridCol w:w="6018"/>
              <w:tblGridChange w:id="0">
                <w:tblGrid>
                  <w:gridCol w:w="6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2C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Judicial Review of Disciplinary Proceedings: Doctrinal Limits on Court Intervention</w:t>
                  </w:r>
                </w:p>
              </w:tc>
            </w:tr>
          </w:tbl>
          <w:p w:rsidR="00000000" w:rsidDel="00000000" w:rsidP="00000000" w:rsidRDefault="00000000" w:rsidRPr="00000000" w14:paraId="000002C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ABUBAKKAR SIDDIK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dependence of the Subordinate Judiciary: A Doctrinal Study of Appointment and Service Conditions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SUBHALAXMI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 India Services and Indian Federalism: A Doctrinal Analysis of Centre–State Relations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KRISHNA SINGHA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Disciplinary Control over All India Service Officers: Constitutional and Doctrinal Perspectives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SYDNEY LAMA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Officers and Servants of the Supreme Court and High Courts: Autonomy under Articles 146 and 229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numPr>
                <w:ilvl w:val="0"/>
                <w:numId w:val="1"/>
              </w:numPr>
              <w:spacing w:after="160" w:line="259" w:lineRule="auto"/>
              <w:ind w:left="425" w:hanging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SAHID AKTAR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West Bengal Public Service Rules: A Doctrinal Study of Recent Amendments and Administrative Practice</w:t>
            </w:r>
          </w:p>
        </w:tc>
      </w:tr>
    </w:tbl>
    <w:p w:rsidR="00000000" w:rsidDel="00000000" w:rsidP="00000000" w:rsidRDefault="00000000" w:rsidRPr="00000000" w14:paraId="000002D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BA LLB, A Section</w:t>
      </w:r>
    </w:p>
    <w:p w:rsidR="00000000" w:rsidDel="00000000" w:rsidP="00000000" w:rsidRDefault="00000000" w:rsidRPr="00000000" w14:paraId="000002E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Cyber Law</w:t>
      </w:r>
    </w:p>
    <w:p w:rsidR="00000000" w:rsidDel="00000000" w:rsidP="00000000" w:rsidRDefault="00000000" w:rsidRPr="00000000" w14:paraId="000002E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Arkaprava Bhattacharya</w:t>
      </w:r>
    </w:p>
    <w:tbl>
      <w:tblPr>
        <w:tblStyle w:val="Table17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TOPICS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NEEL CHAKRAVORTY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the Information Technology Act, 2000 on cybercrime awareness among college students.</w:t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KARAN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the Information Technology Act, 2000 on cybercrime awareness among college students.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NEELAKSHI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Effect of cybercrime reporting mechanisms under the Information Technology Act, 2000 on citizens’ willingness to report online fraud.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SUJATA SONAR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Effect of cybercrime reporting mechanisms under the Information Technology Act, 2000 on citizens’ willingness to report online fraud.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AYUSH KUMAR MUKHIA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Effect of cybercrime reporting mechanisms under the Information Technology Act, 2000 on citizens’ willingness to report online fraud.</w:t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SAHANAWAZ HUSSAIN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Influence of the Consumer Protection</w:t>
            </w:r>
          </w:p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(E-Commerce) Rules, 2020 on consumer trust in online shopping platforms.</w:t>
            </w:r>
          </w:p>
        </w:tc>
      </w:tr>
    </w:tbl>
    <w:p w:rsidR="00000000" w:rsidDel="00000000" w:rsidP="00000000" w:rsidRDefault="00000000" w:rsidRPr="00000000" w14:paraId="000002FB">
      <w:pPr>
        <w:rPr>
          <w:rFonts w:ascii="Times New Roman" w:cs="Times New Roman" w:eastAsia="Times New Roman" w:hAnsi="Times New Roman"/>
        </w:rPr>
        <w:sectPr>
          <w:pgSz w:h="15840" w:w="12240" w:orient="portrait"/>
          <w:pgMar w:bottom="1270" w:top="1360" w:left="144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SOFIKUL ISLAM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Influence of the Consumer Protection</w:t>
            </w:r>
          </w:p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(E-Commerce) Rules, 2020 on consumer trust in online shopping platforms.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AMBIKA GIRI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Influence of the Consumer Protection</w:t>
            </w:r>
          </w:p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(E-Commerce) Rules, 2020 on consumer trust in online shopping platforms.</w:t>
            </w:r>
          </w:p>
        </w:tc>
      </w:tr>
      <w:tr>
        <w:trPr>
          <w:cantSplit w:val="0"/>
          <w:trHeight w:val="1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PIYAS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legal protections against cyber harassment under the Information Technology Act, 2000 on social media behaviour among students.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KANCHITA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legal protections against cyber harassment under the Information Technology Act, 2000 on social media behaviour among students.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RESHMA YESMIN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legal protections against cyber harassment under the Information Technology Act, 2000 on social media behaviour among students.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SREYA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legal protections against cyber harassment under the Information Technology Act, 2000 on social media behaviour among students.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NANDINI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Effect of government e-governance laws and policies on public participation in</w:t>
            </w:r>
          </w:p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public services.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BISHWAJEET KUMAR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Effect of government e-governance laws and policies on public participation in</w:t>
            </w:r>
          </w:p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public services.</w:t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AKASH KUMAR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Effect of government e-governance laws and policies on public participation in</w:t>
            </w:r>
          </w:p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public services.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KAIF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Consumer protection in online marketplaces under the</w:t>
            </w:r>
          </w:p>
        </w:tc>
      </w:tr>
    </w:tbl>
    <w:p w:rsidR="00000000" w:rsidDel="00000000" w:rsidP="00000000" w:rsidRDefault="00000000" w:rsidRPr="00000000" w14:paraId="00000321">
      <w:pPr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1264" w:top="1420" w:left="1440" w:right="10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Consumer Protection (E-Commerce) Rules, 2020.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AMISHA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Liability of e-commerce platforms for counterfeit products.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GULABI HANSDA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Dark patterns in e-commerce platforms and their legal implications.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ADITYA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protection obligations of e-commerce companies in India.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RINTU BOSE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responsibilities of marketplace vs inventory-based e-commerce platforms.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JAYSHREE SINGHA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Consumer grievance redressal mechanisms in Indian online marketplaces.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ABDUL ROSID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Regulation of flash sales and algorithmic pricing in e-commerce platforms.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SAGARIKA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framework of e-governance in India: Opportunities and regulatory gaps.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RISHAD AKHTER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governance and transparency in public administration.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RIPAN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e-governance in reducing corruption and improving accountability.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REYA KUMARI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challenges in implementing digital public services in India.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BIJITA PODDAR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Privacy concerns in government digital databases.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DORATI THAPA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status of cryptocurrencies in India after Internet and Mobile Association of India v RBI (2020).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CHENGBA TAMANG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Cryptocurrency regulation and anti-money laundering laws.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PRAWESHIKA PRADHAN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Blockchain technology and its legal implications for financial systems.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DEBANJALI GUHA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Liability for AI-generated cyber harm.u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SNEHASIS TARAN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Algorithmic bias and discrimination in artificial intelligence systems.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Autonomous decision-making systems and legal accountability.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BASUDEV BARMAN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Cryptocurrency taxation and regulatory framework in India.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JUHI RIZWANA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Ethical regulation of artificial intelligence in digital governance.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SHAMIMA YEASMIN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Algorithmic bias and discrimination in artificial</w:t>
            </w:r>
          </w:p>
        </w:tc>
      </w:tr>
    </w:tbl>
    <w:p w:rsidR="00000000" w:rsidDel="00000000" w:rsidP="00000000" w:rsidRDefault="00000000" w:rsidRPr="00000000" w14:paraId="0000034D">
      <w:pPr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1330" w:top="1420" w:left="1440" w:right="10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intelligence systems.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IQBAL HASAN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Autonomous decision-making systems and legal accountability.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YASH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 security laws and critical infrastructure protection.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ROU AFSANI AHMED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challenges in implementing digital public services in India.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ABUBAKKAR SIDDIK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 stalking and harassment: Legal remedies under the Information Technology Act, 2000.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SUBHALAXMI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regulation of ransomware attacks under Indian cyber laws.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KRISHNA SINGHA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Cyberbullying and legal protection available to minors in India.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SYDNEY LAMA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Artificial intelligence and data protection challenges in India.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SAHID AKTAR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Ethical regulation of artificial intelligence in digital governance.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JAMSHED ALAM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Algorithmic bias and discrimination in artificial intelligence systems.</w:t>
            </w:r>
          </w:p>
        </w:tc>
      </w:tr>
    </w:tbl>
    <w:p w:rsidR="00000000" w:rsidDel="00000000" w:rsidP="00000000" w:rsidRDefault="00000000" w:rsidRPr="00000000" w14:paraId="0000036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*NOTE :- The highlighted students are assigned with Empirical Topics. Rest are assigned with Assignment - Doctrinal Topics.</w:t>
      </w:r>
    </w:p>
    <w:p w:rsidR="00000000" w:rsidDel="00000000" w:rsidP="00000000" w:rsidRDefault="00000000" w:rsidRPr="00000000" w14:paraId="0000036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 EMPIRICAL:</w:t>
      </w:r>
    </w:p>
    <w:tbl>
      <w:tblPr>
        <w:tblStyle w:val="Table2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ROLL NO: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STUDENT 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TOPICS ASSIGNED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TENZING TOPDEN BHUTIA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Effectiveness of the Consumer Protection (E-Commerce) Rules, 2020 in Safeguarding Consumer Rights: An Empirical Study of Consumer Awareness and Grievance Redressal in Siliguri”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ANJUM ARA KHATUN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Effectiveness of the Consumer Protection (E-Commerce) Rules, 2020 in Safeguarding Consumer Rights: An Empirical Study of Consumer Awareness and Grievance Redressal in Siliguri”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SHUBHAJIT SINGHA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Effectiveness of the Consumer Protection (E-Commerce) Rules, 2020 in Safeguarding Consumer Rights: An Empirical Study of Consumer Awareness and Grievance Redressal in Siliguri”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MRITYUNJAY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Effectiveness of the Consumer Protection (E-Commerce) Rules, 2020 in Safeguarding Consumer Rights: An Empirical Study of Consumer Awareness and Grievance Redressal in Siliguri”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SHNEHA 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Effectiveness of the Consumer Protection (E-Commerce) Rules, 2020 in Safeguarding Consumer Rights: An Empirical Study of Consumer Awareness and Grievance Redressal in Siliguri”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BA LLB, B Section</w:t>
      </w:r>
    </w:p>
    <w:p w:rsidR="00000000" w:rsidDel="00000000" w:rsidP="00000000" w:rsidRDefault="00000000" w:rsidRPr="00000000" w14:paraId="0000037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Taxation Law</w:t>
      </w:r>
    </w:p>
    <w:p w:rsidR="00000000" w:rsidDel="00000000" w:rsidP="00000000" w:rsidRDefault="00000000" w:rsidRPr="00000000" w14:paraId="0000037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Titas Biswas</w:t>
      </w:r>
    </w:p>
    <w:tbl>
      <w:tblPr>
        <w:tblStyle w:val="Table2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3825"/>
        <w:gridCol w:w="4680"/>
        <w:tblGridChange w:id="0">
          <w:tblGrid>
            <w:gridCol w:w="855"/>
            <w:gridCol w:w="3825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ROLL NO.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NAME OF THE STUDENT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TOPICS ALLOTTED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AALIA SABERI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PRIYAM GURUNG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SHANIM LAMA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Constitutional Provisions relating to</w:t>
            </w:r>
          </w:p>
          <w:p w:rsidR="00000000" w:rsidDel="00000000" w:rsidP="00000000" w:rsidRDefault="00000000" w:rsidRPr="00000000" w14:paraId="000003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distribution of financial powers between Union and States in</w:t>
            </w:r>
          </w:p>
          <w:p w:rsidR="00000000" w:rsidDel="00000000" w:rsidP="00000000" w:rsidRDefault="00000000" w:rsidRPr="00000000" w14:paraId="000003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AHAMED OSAMA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SUHANA SAHA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3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DEEPAK SHARMA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KUNAL BHARADWAJ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3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3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3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3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3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3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3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3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DEBOSHMITA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3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TONUSHREE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3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URPITA SARKAR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Constitutional Provisions relating to</w:t>
            </w:r>
          </w:p>
          <w:p w:rsidR="00000000" w:rsidDel="00000000" w:rsidP="00000000" w:rsidRDefault="00000000" w:rsidRPr="00000000" w14:paraId="000003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distribution of financial powers between Union and Sates in</w:t>
            </w:r>
          </w:p>
          <w:p w:rsidR="00000000" w:rsidDel="00000000" w:rsidP="00000000" w:rsidRDefault="00000000" w:rsidRPr="00000000" w14:paraId="000003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ISHA SRIWASTAV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PRIYANKA CHOUDHURY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3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3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3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3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3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3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3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3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3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SOURAV SARKAR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3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SULTANA GULREZ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3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PRITISHA TEWARI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3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BONEY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3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AIKANTICA SENGUPTA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3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SUNANDA SARKAR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3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SAMIKSHA RAI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3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ANISHA PRADHAN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3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ANANNYA SARKAR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Constitutional Provisions relating to</w:t>
            </w:r>
          </w:p>
          <w:p w:rsidR="00000000" w:rsidDel="00000000" w:rsidP="00000000" w:rsidRDefault="00000000" w:rsidRPr="00000000" w14:paraId="000003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distribution of financial powers between Union and Sates in</w:t>
            </w:r>
          </w:p>
          <w:p w:rsidR="00000000" w:rsidDel="00000000" w:rsidP="00000000" w:rsidRDefault="00000000" w:rsidRPr="00000000" w14:paraId="000003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SUMITA DUTTA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3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LIPI SAHA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3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HASMAT 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3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NISCHAL KUMAR SAHA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3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SHANKHAMITA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3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SARITA THAMI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3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QUAZI AFJAL HUSSAIN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SURIT NEOPANY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4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ANKIT THAKUR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4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PRATIK CHHETRI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4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SAMADRITA DUTTA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HINA SHAH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4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ARMINA PARVIN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4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ISTRELA TAMANG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</w:t>
            </w:r>
          </w:p>
          <w:p w:rsidR="00000000" w:rsidDel="00000000" w:rsidP="00000000" w:rsidRDefault="00000000" w:rsidRPr="00000000" w14:paraId="000004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FARJANA AKTARI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4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4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4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4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4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4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4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4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4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JANVI CHHETRI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4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SILKY SINGH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from</w:t>
            </w:r>
          </w:p>
          <w:p w:rsidR="00000000" w:rsidDel="00000000" w:rsidP="00000000" w:rsidRDefault="00000000" w:rsidRPr="00000000" w14:paraId="000004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 property.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DIPA BARMAN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4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 RAI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Study relating to scope of residuary taxation power with special</w:t>
            </w:r>
          </w:p>
          <w:p w:rsidR="00000000" w:rsidDel="00000000" w:rsidP="00000000" w:rsidRDefault="00000000" w:rsidRPr="00000000" w14:paraId="000004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H. S. Dhillon v. Union of India (1971)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SHRIYA KARKI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statutory provisions relating to income tax</w:t>
            </w:r>
          </w:p>
          <w:p w:rsidR="00000000" w:rsidDel="00000000" w:rsidP="00000000" w:rsidRDefault="00000000" w:rsidRPr="00000000" w14:paraId="000004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PURNIMA SHARMA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provision of Agricultural Income with</w:t>
            </w:r>
          </w:p>
          <w:p w:rsidR="00000000" w:rsidDel="00000000" w:rsidP="00000000" w:rsidRDefault="00000000" w:rsidRPr="00000000" w14:paraId="000004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reference to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SHILPI BARMAN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 gain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KUGHASHI K CHISHI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4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HUKSHUHANG RAI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the Scope of total income with special</w:t>
            </w:r>
          </w:p>
          <w:p w:rsidR="00000000" w:rsidDel="00000000" w:rsidP="00000000" w:rsidRDefault="00000000" w:rsidRPr="00000000" w14:paraId="000004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reference to Section 6 of the 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RINKI HAZRA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meaning of salary with special reference to</w:t>
            </w:r>
          </w:p>
          <w:p w:rsidR="00000000" w:rsidDel="00000000" w:rsidP="00000000" w:rsidRDefault="00000000" w:rsidRPr="00000000" w14:paraId="000004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tax act, 1961.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analytical study of the 101st Constitution (Amendment) Act,</w:t>
            </w:r>
          </w:p>
          <w:p w:rsidR="00000000" w:rsidDel="00000000" w:rsidP="00000000" w:rsidRDefault="00000000" w:rsidRPr="00000000" w14:paraId="000004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ANANYA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Srikant has two sons. He is in receipt of children education</w:t>
            </w:r>
          </w:p>
          <w:p w:rsidR="00000000" w:rsidDel="00000000" w:rsidP="00000000" w:rsidRDefault="00000000" w:rsidRPr="00000000" w14:paraId="000004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allowance of ` 150 p.m. for his elder son and rupees 70 p.m. for</w:t>
            </w:r>
          </w:p>
          <w:p w:rsidR="00000000" w:rsidDel="00000000" w:rsidP="00000000" w:rsidRDefault="00000000" w:rsidRPr="00000000" w14:paraId="000004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 younger son.</w:t>
            </w:r>
          </w:p>
          <w:p w:rsidR="00000000" w:rsidDel="00000000" w:rsidP="00000000" w:rsidRDefault="00000000" w:rsidRPr="00000000" w14:paraId="000004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his sons are going to school. He also receives the</w:t>
            </w:r>
          </w:p>
          <w:p w:rsidR="00000000" w:rsidDel="00000000" w:rsidP="00000000" w:rsidRDefault="00000000" w:rsidRPr="00000000" w14:paraId="000004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following allowances:</w:t>
            </w:r>
          </w:p>
          <w:p w:rsidR="00000000" w:rsidDel="00000000" w:rsidP="00000000" w:rsidRDefault="00000000" w:rsidRPr="00000000" w14:paraId="000004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 allowance : rupees 1,800</w:t>
            </w:r>
          </w:p>
          <w:p w:rsidR="00000000" w:rsidDel="00000000" w:rsidP="00000000" w:rsidRDefault="00000000" w:rsidRPr="00000000" w14:paraId="000004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p.m. Tribal area allowance : rupees</w:t>
            </w:r>
          </w:p>
          <w:p w:rsidR="00000000" w:rsidDel="00000000" w:rsidP="00000000" w:rsidRDefault="00000000" w:rsidRPr="00000000" w14:paraId="000004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p.m.</w:t>
            </w:r>
          </w:p>
          <w:p w:rsidR="00000000" w:rsidDel="00000000" w:rsidP="00000000" w:rsidRDefault="00000000" w:rsidRPr="00000000" w14:paraId="000004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 his taxable allowances with the help of statutory</w:t>
            </w:r>
          </w:p>
          <w:p w:rsidR="00000000" w:rsidDel="00000000" w:rsidP="00000000" w:rsidRDefault="00000000" w:rsidRPr="00000000" w14:paraId="000004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explanation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CHANDNI 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Examination of the Taxation System of British India</w:t>
            </w:r>
          </w:p>
          <w:p w:rsidR="00000000" w:rsidDel="00000000" w:rsidP="00000000" w:rsidRDefault="00000000" w:rsidRPr="00000000" w14:paraId="000004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relevance in contemporary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DEBJANI CHAKRABORTY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relating to computation of income arising from capital gain</w:t>
            </w:r>
          </w:p>
        </w:tc>
      </w:tr>
    </w:tbl>
    <w:p w:rsidR="00000000" w:rsidDel="00000000" w:rsidP="00000000" w:rsidRDefault="00000000" w:rsidRPr="00000000" w14:paraId="0000046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BA LLB, B Section</w:t>
      </w:r>
    </w:p>
    <w:p w:rsidR="00000000" w:rsidDel="00000000" w:rsidP="00000000" w:rsidRDefault="00000000" w:rsidRPr="00000000" w14:paraId="0000046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Private International Law</w:t>
      </w:r>
    </w:p>
    <w:p w:rsidR="00000000" w:rsidDel="00000000" w:rsidP="00000000" w:rsidRDefault="00000000" w:rsidRPr="00000000" w14:paraId="0000046C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Kajal Kundalia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pPr w:leftFromText="180" w:rightFromText="180" w:topFromText="0" w:bottomFromText="0" w:vertAnchor="page" w:horzAnchor="margin" w:tblpX="0" w:tblpY="3361"/>
        <w:tblW w:w="909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470"/>
        <w:gridCol w:w="5627"/>
        <w:tblGridChange w:id="0">
          <w:tblGrid>
            <w:gridCol w:w="3470"/>
            <w:gridCol w:w="5627"/>
          </w:tblGrid>
        </w:tblGridChange>
      </w:tblGrid>
      <w:tr>
        <w:trPr>
          <w:cantSplit w:val="0"/>
          <w:trHeight w:val="85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E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0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 OF THE STUDENT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1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TOPICS ASSIGNED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AALIA SABERI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Nature And Scope Of Private International Law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PRIYAM GURUNG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Historical Evolution Of Conflict Of Laws In UK, USA And India.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SHANIM LAMA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Distinction And Relationship Between Public And Private International Law.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AHAMED OSAMA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Sources Of Private International Law.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SUHANA SAHA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Codification Of Private International Law: Necessity And Challenges.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DEEPAK SHARMA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Comity Of Nations In Private International Law.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KUNAL BHARDWAJ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Doctrine Of Vested Rights In Conflict Of Laws.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DEBOSHMITA ROY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Theories Governing Choice Of Law.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TONUSHREE ROY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Classification And Characterization Of Private International Law.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URPITA SARKAR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Concept And Basis Of Jurisdiction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ISHA SRIWASTAV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Jurisdiction In Transnational Civil Disputes.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PRIYANKA CHOUDHURY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Jurisdiction In Internet And Cyber Disputes.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SOURAV SARKAR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Meaning And Importance Of Choice Of Law Rules.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SULTANA GULREJ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Connecting Factors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PRITISHA TEWARI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Proper Law Of Contract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BONEY 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Party Autonomy In Choice Of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AIKANTICA SENGUPTA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Renvoi: Meaning And Types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SUNANDA SARKAR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Lex Patriae Versus Lex Domicilii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SAMIKSHA RAI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Application And Criticism Of Renvoi Doctrine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ANISHA PRADHAN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Proof And Application Of Foreign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ANANNYA SARKAR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Foreign Law: Fact Or Law?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SUMITA DUTTA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Penal And Revenue Laws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LIPI SAHA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9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Reciprocity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HASMAT ALI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Mandatory Rules And Overriding Statutes.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NISCHAL KUMAR SAHA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Doctrine Of Incidental Question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SHANKHAMITA GHOSH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Limitation Laws And Foreign Causes Of Action.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SARITA THAMI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Domicile Of Origin And Choice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MD. QUAZI AFJAL HUSSAIN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Domicile Of Minors And Married Women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SURIT NEOPANY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Marriage Under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ANKIT THAKUR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Validity Of Foreign Marriages Under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PRATIK CHHETRI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A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Divorce And Matrimonial Causes With Foreign Elements.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SAMADRITA DUTTA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Adoption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HINA SHAH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Guardianship And Custody Across Borders.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ARMINA PARVIN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Jurisdictional Conflicts In Transnational Commercial Litigation.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ISTRELA TAMANG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Jurisdictional Challenges In Cross-Border Tort Claims.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FARJANA AKTARI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Recognition And Enforcement Of Foreign Judgments 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JANVI CHHETRI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Characterization Problems In Mixed Legal Systems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SILKY SINGH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Validity Of NRI Marriages Under Indian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DIPA BARMAN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Conclusive Foreign Judgments Under Section 13, CPC.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 RAI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Fraud And Violation Of Natural Justice In Foreign Judgments.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SHRIYA KARKI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Gender Justice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PURNIMA SHARMA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Bigamy And Polygamy Under Conflict Of Laws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SHILPI BARMAN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Choice Of Law In E-Commerce Contracts.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KUGHASHI K CHISHI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Competition Law Disputes With International Dimensions.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HUKSHUANG RAI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Private International Law In The Digital Age.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RINKI HAZRA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Future Of Private International Law In A Globalized World.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ROY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Need For Codification Of Private International Law In India.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Human Rights Considerations In Conflict Of Laws.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2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CHANDNI PAL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Private International Law And Access To Justice.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DEBJANI CHAKRABORTY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Globalization On Private International Law.</w:t>
            </w:r>
          </w:p>
        </w:tc>
      </w:tr>
    </w:tbl>
    <w:p w:rsidR="00000000" w:rsidDel="00000000" w:rsidP="00000000" w:rsidRDefault="00000000" w:rsidRPr="00000000" w14:paraId="000004D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</w:t>
      </w:r>
    </w:p>
    <w:p w:rsidR="00000000" w:rsidDel="00000000" w:rsidP="00000000" w:rsidRDefault="00000000" w:rsidRPr="00000000" w14:paraId="000004D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Semester, BA LLB, B Section</w:t>
      </w:r>
    </w:p>
    <w:p w:rsidR="00000000" w:rsidDel="00000000" w:rsidP="00000000" w:rsidRDefault="00000000" w:rsidRPr="00000000" w14:paraId="000004D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Cyber Law</w:t>
      </w:r>
    </w:p>
    <w:p w:rsidR="00000000" w:rsidDel="00000000" w:rsidP="00000000" w:rsidRDefault="00000000" w:rsidRPr="00000000" w14:paraId="000004D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Arkaprava Bhattacharya</w:t>
      </w:r>
    </w:p>
    <w:tbl>
      <w:tblPr>
        <w:tblStyle w:val="Table24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NAMES</w:t>
            </w:r>
          </w:p>
        </w:tc>
        <w:tc>
          <w:tcPr/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TOPICS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AALIA SABERI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of the Information Technology Act, 2000 on cybercrime awareness among college students.</w:t>
            </w:r>
          </w:p>
        </w:tc>
      </w:tr>
      <w:tr>
        <w:trPr>
          <w:cantSplit w:val="0"/>
          <w:trHeight w:val="1039" w:hRule="atLeast"/>
          <w:tblHeader w:val="0"/>
        </w:trPr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PRIYAM GURUNG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of the Information Technology Act, 2000 on cybercrime awareness among college students.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/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SHANIM LAMA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of the Information Technology Act, 2000 on cybercrime awareness among college students.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AHAMED OSAMA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of the Information Technology Act, 2000 on cybercrime awareness among college students.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SUHANA SAHA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 of cybercrime reporting mechanisms under the Information Technology Act, 2000 on citizens’ willingness to report online fraud.</w:t>
            </w:r>
          </w:p>
        </w:tc>
      </w:tr>
      <w:tr>
        <w:trPr>
          <w:cantSplit w:val="0"/>
          <w:trHeight w:val="1300" w:hRule="atLeast"/>
          <w:tblHeader w:val="0"/>
        </w:trPr>
        <w:tc>
          <w:tcPr/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DEEPAK SHARMA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 of cybercrime reporting mechanisms under the Information Technology Act, 2000 on citizens’ willingness to report online fraud.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KUNAL BHARDWAJ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 of cybercrime reporting mechanisms under the Information Technology Act, 2000 on citizens’ willingness to report online fraud.</w:t>
            </w:r>
          </w:p>
        </w:tc>
      </w:tr>
      <w:tr>
        <w:trPr>
          <w:cantSplit w:val="0"/>
          <w:trHeight w:val="1300" w:hRule="atLeast"/>
          <w:tblHeader w:val="0"/>
        </w:trPr>
        <w:tc>
          <w:tcPr/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DEBOSHMITA ROY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 of cybercrime reporting mechanisms under the Information Technology Act, 2000 on citizens’ willingness to report online fraud.</w:t>
            </w:r>
          </w:p>
        </w:tc>
      </w:tr>
      <w:tr>
        <w:trPr>
          <w:cantSplit w:val="0"/>
          <w:trHeight w:val="1039" w:hRule="atLeast"/>
          <w:tblHeader w:val="0"/>
        </w:trPr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TONUSHREE ROY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Influence of the Consumer Protection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(E-Commerce) Rules, 2020 on consumer trust in online shopping platforms.</w: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URPITA SARKAR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Influence of the Consumer Protection</w:t>
            </w:r>
          </w:p>
        </w:tc>
      </w:tr>
    </w:tbl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1270" w:top="1360" w:left="1440" w:right="10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739" w:hRule="atLeast"/>
          <w:tblHeader w:val="0"/>
        </w:trPr>
        <w:tc>
          <w:tcPr/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(E-Commerce) Rules, 2020 on consumer trust in online shopping platforms.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/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ISHA SRISWASTAV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Influence of the Consumer Protection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(E-Commerce) Rules, 2020 on consumer trust in online shopping platforms.</w:t>
            </w:r>
          </w:p>
        </w:tc>
      </w:tr>
      <w:tr>
        <w:trPr>
          <w:cantSplit w:val="0"/>
          <w:trHeight w:val="1299" w:hRule="atLeast"/>
          <w:tblHeader w:val="0"/>
        </w:trPr>
        <w:tc>
          <w:tcPr/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SOURAV SARKAR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of legal protections against cyber harassment under the Information Technology Act, 2000 on social media behaviour among students.</w:t>
            </w:r>
          </w:p>
        </w:tc>
      </w:tr>
      <w:tr>
        <w:trPr>
          <w:cantSplit w:val="0"/>
          <w:trHeight w:val="1300" w:hRule="atLeast"/>
          <w:tblHeader w:val="0"/>
        </w:trPr>
        <w:tc>
          <w:tcPr/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PRITISHA TEWARI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of legal protections against cyber harassment under the Information Technology Act, 2000 on social media behaviour among students.</w:t>
            </w:r>
          </w:p>
        </w:tc>
      </w:tr>
      <w:tr>
        <w:trPr>
          <w:cantSplit w:val="0"/>
          <w:trHeight w:val="1300" w:hRule="atLeast"/>
          <w:tblHeader w:val="0"/>
        </w:trPr>
        <w:tc>
          <w:tcPr/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BONEY 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of legal protections against cyber harassment under the Information Technology Act, 2000 on social media behaviour among students.</w:t>
            </w:r>
          </w:p>
        </w:tc>
      </w:tr>
      <w:tr>
        <w:trPr>
          <w:cantSplit w:val="0"/>
          <w:trHeight w:val="1039" w:hRule="atLeast"/>
          <w:tblHeader w:val="0"/>
        </w:trPr>
        <w:tc>
          <w:tcPr/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SUNANDA SARKAR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 of government e-governance laws and policies on public participation in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public services.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SAMIKSHA RAI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 of government e-governance laws and policies on public participation in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public services.</w:t>
            </w:r>
          </w:p>
        </w:tc>
      </w:tr>
      <w:tr>
        <w:trPr>
          <w:cantSplit w:val="0"/>
          <w:trHeight w:val="1039" w:hRule="atLeast"/>
          <w:tblHeader w:val="0"/>
        </w:trPr>
        <w:tc>
          <w:tcPr/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ANISHA PRADHAN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 of government e-governance laws and policies on public participation in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public services.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ANANNYA SARKAR</w:t>
            </w:r>
          </w:p>
        </w:tc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Consumer protection in online marketplaces under the</w:t>
            </w:r>
          </w:p>
        </w:tc>
      </w:tr>
    </w:tbl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264" w:top="1420" w:left="1440" w:right="10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Consumer Protection (E-Commerce) Rules, 2020.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LIPI SAHA</w:t>
            </w:r>
          </w:p>
        </w:tc>
        <w:tc>
          <w:tcPr/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Dark patterns in e-commerce platforms and their legal implications.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HASMAT ALI</w:t>
            </w:r>
          </w:p>
        </w:tc>
        <w:tc>
          <w:tcPr/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protection obligations of e-commerce companies in India.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NISCHAL KUMAR SAHA</w:t>
            </w:r>
          </w:p>
        </w:tc>
        <w:tc>
          <w:tcPr/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94" w:right="1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responsibilities of marketplace vs inventory-based e-commerce platforms.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SARITA THAMI</w:t>
            </w:r>
          </w:p>
        </w:tc>
        <w:tc>
          <w:tcPr/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Consumer grievance redressal mechanisms in Indian online marketplaces.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MD QUAZI AFJAL HUSSAIN</w:t>
            </w:r>
          </w:p>
        </w:tc>
        <w:tc>
          <w:tcPr/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56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 of flash sales and algorithmic pricing in e-commerce platforms.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SURIT NEOPANY</w:t>
            </w:r>
          </w:p>
        </w:tc>
        <w:tc>
          <w:tcPr/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framework of e-governance in India: Opportunities and regulatory gaps.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ANKIT THAKUR</w:t>
            </w:r>
          </w:p>
        </w:tc>
        <w:tc>
          <w:tcPr/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governance and transparency in public administration.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PRATIK CHHETRI</w:t>
            </w:r>
          </w:p>
        </w:tc>
        <w:tc>
          <w:tcPr/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Role of e-governance in reducing corruption and improving accountability.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SAMADRITA DUTTA</w:t>
            </w:r>
          </w:p>
        </w:tc>
        <w:tc>
          <w:tcPr/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94" w:right="1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challenges in implementing digital public services in India.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HINA SHAH</w:t>
            </w:r>
          </w:p>
        </w:tc>
        <w:tc>
          <w:tcPr/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Privacy concerns in government digital databases.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ARMINA PARVIN</w:t>
            </w:r>
          </w:p>
        </w:tc>
        <w:tc>
          <w:tcPr/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status of cryptocurrencies in India after Internet and Mobile Association of India v RBI (2020).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ISTRELA TAMANG</w:t>
            </w:r>
          </w:p>
        </w:tc>
        <w:tc>
          <w:tcPr/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Cryptocurrency regulation and anti-money laundering laws.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FARJANA AKTARI</w:t>
            </w:r>
          </w:p>
        </w:tc>
        <w:tc>
          <w:tcPr/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Blockchain technology and its legal implications for financial systems.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SILKY SINGH</w:t>
            </w:r>
          </w:p>
        </w:tc>
        <w:tc>
          <w:tcPr/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Algorithmic bias and discrimination in artificial intelligence systems.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DIPA BARMAN</w:t>
            </w:r>
          </w:p>
        </w:tc>
        <w:tc>
          <w:tcPr/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Autonomous decision-making systems and legal accountability.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ANU RAI</w:t>
            </w:r>
          </w:p>
        </w:tc>
        <w:tc>
          <w:tcPr/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Cryptocurrency taxation and regulatory framework in India.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SHRIYA KARKI</w:t>
            </w:r>
          </w:p>
        </w:tc>
        <w:tc>
          <w:tcPr/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Ethical regulation of artificial intelligence in digital governance.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PURNIMA SHARMA</w:t>
            </w:r>
          </w:p>
        </w:tc>
        <w:tc>
          <w:tcPr/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Algorithmic bias and discrimination in artificial</w:t>
            </w:r>
          </w:p>
        </w:tc>
      </w:tr>
    </w:tbl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330" w:top="1420" w:left="1440" w:right="10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intelligence systems.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SHILPI BARMAN</w:t>
            </w:r>
          </w:p>
        </w:tc>
        <w:tc>
          <w:tcPr/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Autonomous decision-making systems and legal accountability.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KUGHASHI K CHISHI</w:t>
            </w:r>
          </w:p>
        </w:tc>
        <w:tc>
          <w:tcPr/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Cyber security laws and critical infrastructure protection.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HUKSHUHANG RAI</w:t>
            </w:r>
          </w:p>
        </w:tc>
        <w:tc>
          <w:tcPr/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1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challenges in implementing digital public services in India.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RINKI HAZRA</w:t>
            </w:r>
          </w:p>
        </w:tc>
        <w:tc>
          <w:tcPr/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94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Cyber stalking and harassment: Legal remedies under the Information Technology Act, 2000.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DIYA ROY</w:t>
            </w:r>
          </w:p>
        </w:tc>
        <w:tc>
          <w:tcPr/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regulation of ransomware attacks under Indian cyber laws.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ANANYA</w:t>
            </w:r>
          </w:p>
        </w:tc>
        <w:tc>
          <w:tcPr/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Cyberbullying and legal protection available to minors in India.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CHANDNI PAL</w:t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Artificial intelligence and data protection challenges in India.</w:t>
            </w:r>
          </w:p>
        </w:tc>
      </w:tr>
      <w:tr>
        <w:trPr>
          <w:cantSplit w:val="0"/>
          <w:trHeight w:val="619" w:hRule="atLeast"/>
          <w:tblHeader w:val="0"/>
        </w:trPr>
        <w:tc>
          <w:tcPr/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DEBJANI CHAKRABORTY</w:t>
            </w:r>
          </w:p>
        </w:tc>
        <w:tc>
          <w:tcPr/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Ethical regulation of artificial intelligence in digital governance.</w:t>
            </w:r>
          </w:p>
        </w:tc>
      </w:tr>
    </w:tbl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1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*NOTE :- The highlighted students are assigned with Empirical Topics. Rest are assigned with Assignment - Doctrinal Topics.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1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 EMPIRICAL</w:t>
      </w:r>
    </w:p>
    <w:tbl>
      <w:tblPr>
        <w:tblStyle w:val="Table28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E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ROLL NO: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F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STUDENT 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0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TOPICS ASSIGNED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SULTANA GULREJ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3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Awareness and Working Conditions of Gig Workers in the E-Commerce Delivery Sector: An Empirical Study in Siliguri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AIKANTICA SENGUPTA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6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Awareness and Working Conditions of Gig Workers in the E-Commerce Delivery Sector: An Empirical Study in Siliguri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SUMITA DUTTA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9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Awareness and Working Conditions of Gig Workers in the E-Commerce Delivery Sector: An Empirical Study in Siliguri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JANVI CHETTRI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C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Awareness and Working Conditions of Gig Workers in the E-Commerce Delivery Sector: An Empirical Study in Siliguri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PRIYANKA CHOUDHURY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F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Awareness and Working Conditions of Gig Workers in the E-Commerce Delivery Sector: An Empirical Study in Siliguri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Semester, BA LLB, B Section</w:t>
      </w:r>
    </w:p>
    <w:p w:rsidR="00000000" w:rsidDel="00000000" w:rsidP="00000000" w:rsidRDefault="00000000" w:rsidRPr="00000000" w14:paraId="0000057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Service Law</w:t>
      </w:r>
    </w:p>
    <w:p w:rsidR="00000000" w:rsidDel="00000000" w:rsidP="00000000" w:rsidRDefault="00000000" w:rsidRPr="00000000" w14:paraId="0000057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Lakpa Doma Rumba</w:t>
      </w:r>
    </w:p>
    <w:tbl>
      <w:tblPr>
        <w:tblStyle w:val="Table29"/>
        <w:tblW w:w="7796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0"/>
        <w:gridCol w:w="5326"/>
        <w:tblGridChange w:id="0">
          <w:tblGrid>
            <w:gridCol w:w="2470"/>
            <w:gridCol w:w="5326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NAMES OF THE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TOPICS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AALIA SABERI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Colonial Civil Services in India: A Doctrinal Analysis of Their Continuing Influence on Contemporary Public Administration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PRIYAM GURUNG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Objectives and Ethical Commitments of Civil Services in Colonial India: Relevance in the Constitutional Era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SHANIM LAMA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Imperial Control to Democratic Governance: Evolution of Public Services in India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AHAMED OSAMA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Colonial Administrative Legacy and Its Impact on Modern Service Jurisprudence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SUHANA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Civil Services as Instruments of State Power: A Doctrinal Study from Colonial Rule to Welfare State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DEEPAK SHARMA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Colonial Civil Services in India: A Doctrinal Analysis of Their Continuing Influence on Contemporary Public Administration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KUNAL BHARDWAJ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Administrative Tribunals in Service Matters: A Doctrinal Evaluation of Jurisdiction, Effectiveness and Judicial Review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DEBOSHMITA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TONUSHREE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Administrative Tribunals in Service Matters: A Doctrinal Evaluation of Jurisdiction, Effectiveness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URPITA SARKAR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doctrinal analysis of how colonial civil service values continue to influence contemporary Indian public administration.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ISHA SRISWASTAV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with reference to recent Supreme Court rulings on arbitrariness in recruitment.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PRIYANKA CHOUDHURY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of recruitment processes and judicial scrutiny in recent selection disputes.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SOURAV SARKAR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analysis after the 7th Pay Commission and recent judicial interpretations.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SULTANA GULREJ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doctrinal study of post-retirement benefits under Article 21.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PRITISHA TEWARI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doctrinal analysis of how colonial civil service values continue to influence contemporary Indian public administration.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BONEY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9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in Public Employment under Articles 14 and 16: A Doctrinal Study with Reference to Recent Judicial Trends</w:t>
                  </w:r>
                </w:p>
              </w:tc>
            </w:tr>
          </w:tbl>
          <w:p w:rsidR="00000000" w:rsidDel="00000000" w:rsidP="00000000" w:rsidRDefault="00000000" w:rsidRPr="00000000" w14:paraId="00000598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AIKANTICA SENGUPTA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9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Reservation of Posts under Article 16(4): Constitutional Validity in the Light of Contemporary Developments</w:t>
                  </w:r>
                </w:p>
              </w:tc>
            </w:tr>
          </w:tbl>
          <w:p w:rsidR="00000000" w:rsidDel="00000000" w:rsidP="00000000" w:rsidRDefault="00000000" w:rsidRPr="00000000" w14:paraId="0000059C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SUNANDA SARKAR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9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Doctrine of Pleasure and Security of Tenure: A Doctrinal Reconciliation under Articles 310 and 311</w:t>
                  </w:r>
                </w:p>
              </w:tc>
            </w:tr>
          </w:tbl>
          <w:p w:rsidR="00000000" w:rsidDel="00000000" w:rsidP="00000000" w:rsidRDefault="00000000" w:rsidRPr="00000000" w14:paraId="000005A0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SAMIKSHA 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A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Fundamental Rights of Government Servants under Articles 19 and 21: Expanding Judicial Interpretation</w:t>
                  </w:r>
                </w:p>
              </w:tc>
            </w:tr>
          </w:tbl>
          <w:p w:rsidR="00000000" w:rsidDel="00000000" w:rsidP="00000000" w:rsidRDefault="00000000" w:rsidRPr="00000000" w14:paraId="000005A4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ANISHA PRADHAN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A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Constitutional Status and Functional Autonomy of Public Service Commissions: A Doctrinal Review</w:t>
                  </w:r>
                </w:p>
              </w:tc>
            </w:tr>
          </w:tbl>
          <w:p w:rsidR="00000000" w:rsidDel="00000000" w:rsidP="00000000" w:rsidRDefault="00000000" w:rsidRPr="00000000" w14:paraId="000005A8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ANANNYA SARKAR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A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of Opportunity in Public Employment: Lateral Entry and Contractual Appointments in Contemporary India</w:t>
                  </w:r>
                </w:p>
              </w:tc>
            </w:tr>
          </w:tbl>
          <w:p w:rsidR="00000000" w:rsidDel="00000000" w:rsidP="00000000" w:rsidRDefault="00000000" w:rsidRPr="00000000" w14:paraId="000005AC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SUMITA DUTTA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A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in Public Employment under Articles 14 and 16: A Doctrinal Study with Reference to Recent Judicial Trends</w:t>
                  </w:r>
                </w:p>
              </w:tc>
            </w:tr>
          </w:tbl>
          <w:p w:rsidR="00000000" w:rsidDel="00000000" w:rsidP="00000000" w:rsidRDefault="00000000" w:rsidRPr="00000000" w14:paraId="000005B0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LIPI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B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Reservation of Posts under Article 16(4): Constitutional Validity in the Light of Contemporary Developments</w:t>
                  </w:r>
                </w:p>
              </w:tc>
            </w:tr>
          </w:tbl>
          <w:p w:rsidR="00000000" w:rsidDel="00000000" w:rsidP="00000000" w:rsidRDefault="00000000" w:rsidRPr="00000000" w14:paraId="000005B4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HASMAT 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Appointment by Transfer and Absorption in Government Service: A Doctrinal Analysis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NISCHAL KUMAR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Promotion in Public Services: Doctrinal Challenges of Retrospective Promotion and Legitimate Expectation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SHANKHAMITA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“Next Below Rule” in Service Law: Doctrinal Relevance in Modern Administrative Practice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SARITA THAMI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Fixation of Seniority in Public Employment: Doctrinal Principles and Recent Judicial Interpretation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MD QUAZI AFJAL HUSSAIN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Equal Pay for Equal Work: A Doctrinal Study in the Context of Pay Commissions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SURIT NEOPANY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Pension and Post-Retirement Benefits as a Constitutional Right under Article 21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ANKIT THAKUR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Compulsory Retirement in Public Interest: Doctrinal Limits on Administrative Discretion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PRATIK CHHETRI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Abolition of Posts and Termination of Service: A Doctrinal Examination of State Power and Employee Rights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SAMADRITA DUTTA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Voluntary Retirement and Resignation in Public Services: Legal Consequences and Contemporary Issues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HINA SHAH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Appointment by Transfer and Absorption in Government Service: A Doctrinal Analysis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ARMINA PARVIN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Promotion in Public Services: Doctrinal Challenges of Retrospective Promotion and Legitimate Expectation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ISTRELA TAMANG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“Next Below Rule” in Service Law: Doctrinal Relevance in Modern Administrative Practice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FARJANA AKTARI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Fixation of Seniority in Public Employment: Doctrinal Principles and Recent Judicial Interpretation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JANVI CHHETRI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Equal Pay for Equal Work: A Doctrinal Study in the Context of Pay Commissions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SILKY SINGH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Pension and Post-Retirement Benefits as a Constitutional Right under Article 21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DIPA BARMAN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Compulsory Retirement in Public Interest: Doctrinal Limits on Administrative Discretion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ANU 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Abolition of Posts and Termination of Service: A Doctrinal Examination of State Power and Employee Rights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SHRIYA KARKI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Administrative Tribunals in Service Matters: A Doctrinal Evaluation of Jurisdiction, Effectiveness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PURNIMA SHARMA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D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Suspension of Government Servants: Doctrinal Analysis of Proportionality and Judicial Review</w:t>
                  </w:r>
                </w:p>
              </w:tc>
            </w:tr>
          </w:tbl>
          <w:p w:rsidR="00000000" w:rsidDel="00000000" w:rsidP="00000000" w:rsidRDefault="00000000" w:rsidRPr="00000000" w14:paraId="000005DC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SHILPI BARMAN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D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Departmental Enquiry in Service Law: Principles of Natural Justice and Procedural Fairness</w:t>
                  </w:r>
                </w:p>
              </w:tc>
            </w:tr>
          </w:tbl>
          <w:p w:rsidR="00000000" w:rsidDel="00000000" w:rsidP="00000000" w:rsidRDefault="00000000" w:rsidRPr="00000000" w14:paraId="000005E0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KUGHASHI K CHISHI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5E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Judicial Review of Disciplinary Proceedings: Doctrinal Limits on Court Intervention</w:t>
                  </w:r>
                </w:p>
              </w:tc>
            </w:tr>
          </w:tbl>
          <w:p w:rsidR="00000000" w:rsidDel="00000000" w:rsidP="00000000" w:rsidRDefault="00000000" w:rsidRPr="00000000" w14:paraId="000005E4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HUKSHUHANG 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dependence of the Subordinate Judiciary: A Doctrinal Study of Appointment and Service Conditions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RINKI HAZRA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 India Services and Indian Federalism: A Doctrinal Analysis of Centre–State Relations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DIYA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Disciplinary Control over All India Service Officers: Constitutional and Doctrinal Perspectives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ANANYA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Officers and Servants of the Supreme Court and High Courts: Autonomy under Articles 146 and 229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CHANDNI 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West Bengal Public Service Rules: A Doctrinal Study of Recent Amendments and Administrative Practice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DEBJANI CHAKRABORTY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 India Services and Indian Federalism: A Doctrinal Analysis of Centre–State Relations</w:t>
            </w:r>
          </w:p>
        </w:tc>
      </w:tr>
    </w:tbl>
    <w:p w:rsidR="00000000" w:rsidDel="00000000" w:rsidP="00000000" w:rsidRDefault="00000000" w:rsidRPr="00000000" w14:paraId="000005F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Semester, BA LLB, B Section</w:t>
      </w:r>
    </w:p>
    <w:p w:rsidR="00000000" w:rsidDel="00000000" w:rsidP="00000000" w:rsidRDefault="00000000" w:rsidRPr="00000000" w14:paraId="000005F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Foreign Trade</w:t>
      </w:r>
    </w:p>
    <w:p w:rsidR="00000000" w:rsidDel="00000000" w:rsidP="00000000" w:rsidRDefault="00000000" w:rsidRPr="00000000" w14:paraId="000005F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Dr. Rima Ghosh</w:t>
      </w:r>
    </w:p>
    <w:tbl>
      <w:tblPr>
        <w:tblStyle w:val="Table41"/>
        <w:tblW w:w="7880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3912"/>
        <w:tblGridChange w:id="0">
          <w:tblGrid>
            <w:gridCol w:w="3969"/>
            <w:gridCol w:w="39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Name of the students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Topics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AALIA SABERI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Development of Foreign Trade policy in India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PRIYAM GURUNG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World Bank in Foreign Trade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SHANIM LAMA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Trade Agreements and Their Impact on Global Trade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AHAMED OSAMA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Framework Governing Export Promotion in India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SUHANA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Economic Zones and Their Role in India’s Foreign Trade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DEEPAK SHARMA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Foreign Trade and Environmental Protection: A Legal Analysis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KUNAL BHARDWAJ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the World Bank and International Monetary Fund in Global Trade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DEBOSHMITA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E-Commerce and International Trade Law: Emerging Legal Issues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TONUSHREE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Trade Sanctions and International Economic Law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URPITA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India’s Trade Relations with Developing Countries: A Legal Perspective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ISHA SRISWASTAV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Awareness of Foreign Trade Regulations among Small Traders in Dulabari Market: An Empirical Study.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PRIYANKA CHOUDHURY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Cross-Border Trade Practices between India and Nepal: An Empirical Study of Traders    near the Panitanki Border.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SOURAV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Supply Chain and Legal Compliance in the Export of Darjeeling Tea.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SULTANA GULREJ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Challenges Faced by Small-Scale Traders in Complying with Foreign Trade Laws: A Field Study in Dulabari Market.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PRITISHA TEWARI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Impact of Informal Cross-Border Trade on Legal Trade between India and Nepal: An Empirical Study.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BONEY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and Trade Challenges Faced by Darjeeling Tea Exporters: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AIKANTICA SENGUPTA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Analysis the concept of WTO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SUNANDA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International Monetary Fund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SAMIKSHA 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Problems Faced by Traders in Customs Clearance at the India–Nepal Border: An Empirical Study.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ANISHA PRADHAN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Impact of Border Trade Policies on Local Businesses in Dulabari and Nearby Indian Markets: An Empirical Analysis.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SARITA THAMI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Framework of International Trade under the World Trade Organization agreements.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QUAZI AFJAL HUSSAIN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Agreement on Trade-Related Aspects of Intellectual Property Rights (TRIPS) and its impact on international trade.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SURIT NEOPANY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Regulation of Export Promotion Schemes in 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ANKIT THAKUR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Customs Law in regulating international trade in India.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PRATIK CHHETRI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Issues in Cross-Border Trade between India and Nepal.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JANVI CHHETRI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Regulation of Anti-Dumping Duties in India and WTO law.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SILKY SINGH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International Trade Sanctions and their Legal Implications.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DIPA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Issues in E-commerce and Cross-Border Digital Trade.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 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Trade Facilitation Agreement under the World Trade Organization and its impact on international trade.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SHRIYA KARKI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Regulation of Import Licensing in India under Foreign Trade Law.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PURNIMA SHARMA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Role of the World Trade Organization in Regulating International Trade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SHILPI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India’s Foreign Trade Policy: Legal Framework and Recent Developments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KUGHASHI K CHISHI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Most Favoured Nation (MFN) Principle under WTO Law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HUKSHUHANG 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Treatment Principle in International Trade Law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RINKI HAZRA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Trade Liberalization and Economic Development: A Legal Analysis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DIYA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the World Trade Organization Dispute Settlement Mechanism</w:t>
            </w:r>
          </w:p>
          <w:p w:rsidR="00000000" w:rsidDel="00000000" w:rsidP="00000000" w:rsidRDefault="00000000" w:rsidRPr="00000000" w14:paraId="0000064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Regulation of Anti-Dumping Measures in International Trade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CHANDNI PAL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Safeguard Measures under International Trade Law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DEBJANI CHAKRABORTY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 and the Agreement on Trade-Related Aspects of Intellectual Property Rights (TRIPS)</w:t>
            </w:r>
          </w:p>
          <w:p w:rsidR="00000000" w:rsidDel="00000000" w:rsidP="00000000" w:rsidRDefault="00000000" w:rsidRPr="00000000" w14:paraId="0000064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 EMPIRICAL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A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Roll.no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B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Name of the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C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TOPICS ASSIGNED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SAMADRITA DUTTA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Informal Cross-Border Trade and its Legal Implications: An Empirical Study of Small Traders Around Legal and Practical Challenges Faced by Tea Exporters in Siliguri: An Empirical Study.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HINA SHAH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Informal Cross-Border Trade and its Legal Implications: An Empirical Study of Small Traders Around Legal and Practical Challenges Faced by Tea Exporters in Siliguri: An Empirical Study.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ARMINA PARVIN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Informal Cross-Border Trade and its Legal Implications: An Empirical Study of Small Traders Around Legal and Practical Challenges Faced by Tea Exporters in Siliguri: An Empirical Study.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ISTRELA TAMANG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Informal Cross-Border Trade and its Legal Implications: An Empirical Study of Small Traders Around Legal and Practical Challenges Faced by Tea Exporters in Siliguri: An Empirical Study.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FARJANA AKTARI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Informal Cross-Border Trade and its Legal Implications: An Empirical Study of Small Traders Around Legal and Practical Challenges Faced by Tea Exporters in Siliguri: An Empirical Study.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C">
      <w:pPr>
        <w:spacing w:line="288" w:lineRule="auto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D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Roll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E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Name of the Students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F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TOPICS ASSIGNED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ANANNYA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Impact of Border Trade Policies on Local Businesses in Dulabari and Nearby Indian Markets: An Empirical Analysis.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SUMITA DUTTA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Impact of Border Trade Policies on Local Businesses in Dulabari and Nearby Indian Markets: An Empirical Analysis.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LIPI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Impact of Border Trade Policies on Local Businesses in Dulabari and Nearby Indian Markets: An Empirical Analysis.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HASMAT 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Impact of Border Trade Policies on Local Businesses in Dulabari and Nearby Indian Markets: An Empirical Analysis.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NISCHAL KUMAR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line="288" w:lineRule="auto"/>
              <w:jc w:val="center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Impact of Border Trade Policies on Local Businesses in Dulabari and Nearby Indian Markets: An Empirical Analysis.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BBA LLB</w:t>
      </w:r>
    </w:p>
    <w:p w:rsidR="00000000" w:rsidDel="00000000" w:rsidP="00000000" w:rsidRDefault="00000000" w:rsidRPr="00000000" w14:paraId="0000067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Law of Taxation</w:t>
      </w:r>
    </w:p>
    <w:p w:rsidR="00000000" w:rsidDel="00000000" w:rsidP="00000000" w:rsidRDefault="00000000" w:rsidRPr="00000000" w14:paraId="0000067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Supriya</w:t>
      </w:r>
    </w:p>
    <w:tbl>
      <w:tblPr>
        <w:tblStyle w:val="Table44"/>
        <w:tblW w:w="14062.0" w:type="dxa"/>
        <w:jc w:val="left"/>
        <w:tblLayout w:type="fixed"/>
        <w:tblLook w:val="0400"/>
      </w:tblPr>
      <w:tblGrid>
        <w:gridCol w:w="1800"/>
        <w:gridCol w:w="2873"/>
        <w:gridCol w:w="9389"/>
        <w:tblGridChange w:id="0">
          <w:tblGrid>
            <w:gridCol w:w="1800"/>
            <w:gridCol w:w="2873"/>
            <w:gridCol w:w="9389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TABEN IQUBAL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Meaning, nature and scope of taxation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RAHUL AGARWAL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Direct and indirect taxes - distinction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RIMA 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Constitutional provisions relating to taxation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MD JAID AKTHER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Distribution of taxing powers between Union and States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SOMYA JYOTI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Article 265 - tax only by authority of law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ALIPHIYA NAG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Doctrine of pith and substance in taxation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TUSHAR GUPTA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Taxation and fundamental rights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ANANYA MANDAL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Delegated legislation in tax laws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MANIK RAI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Definition of “income” and its scope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IBRAN ALAM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Residential status and incidence of tax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AINDRILA GOSWAMI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Heads of income under the Income Tax Act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PALAK GUPTA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Reassessment and reopening of assessment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ASRITA NAYEK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Agricultural income and exemptions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KOUSHIK BARMAN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Deductions and rebates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ANUSHREE PAUL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Capital gains - concept and taxation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AMRITA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Set-off and carry forward of losses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SHAHIL SINGH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Introduction and constitutional amendment for GST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KHUSHI AGARWALA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Levy and collection of GST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YASH SINGH KHATI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Supply - meaning and scope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ADDRITA CHAKRABORTY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Input tax credit (ITC)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GOURAV GHOSH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Registration and returns under GST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AYUSH KUMAR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Appeals, revision and rectification in tax matters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DEBASHISH PAUL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Advance rulings and settlement of tax disputes</w:t>
            </w:r>
          </w:p>
        </w:tc>
      </w:tr>
    </w:tbl>
    <w:p w:rsidR="00000000" w:rsidDel="00000000" w:rsidP="00000000" w:rsidRDefault="00000000" w:rsidRPr="00000000" w14:paraId="000006B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BBA LLB</w:t>
      </w:r>
    </w:p>
    <w:p w:rsidR="00000000" w:rsidDel="00000000" w:rsidP="00000000" w:rsidRDefault="00000000" w:rsidRPr="00000000" w14:paraId="000006B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Private International Law</w:t>
      </w:r>
    </w:p>
    <w:p w:rsidR="00000000" w:rsidDel="00000000" w:rsidP="00000000" w:rsidRDefault="00000000" w:rsidRPr="00000000" w14:paraId="000006B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Kajal Kundalia</w:t>
      </w:r>
    </w:p>
    <w:tbl>
      <w:tblPr>
        <w:tblStyle w:val="Table45"/>
        <w:tblpPr w:leftFromText="180" w:rightFromText="180" w:topFromText="0" w:bottomFromText="0" w:vertAnchor="page" w:horzAnchor="margin" w:tblpX="0" w:tblpY="3361"/>
        <w:tblW w:w="89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203"/>
        <w:gridCol w:w="4777"/>
        <w:tblGridChange w:id="0">
          <w:tblGrid>
            <w:gridCol w:w="4203"/>
            <w:gridCol w:w="4777"/>
          </w:tblGrid>
        </w:tblGridChange>
      </w:tblGrid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6B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 OF THE STUDENT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TOPICS ASSIGNED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TABEN IQUBAL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Nature And Scope Of Private International Law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RAHUL AGARWAL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Historical Evolution of Conflict Of Laws In UK, USA And India.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RIMA SAHA</w:t>
            </w:r>
          </w:p>
        </w:tc>
        <w:tc>
          <w:tcPr/>
          <w:p w:rsidR="00000000" w:rsidDel="00000000" w:rsidP="00000000" w:rsidRDefault="00000000" w:rsidRPr="00000000" w14:paraId="000006C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Distinction And Relationship Between Public And Private International Law.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MD. JAID AKHTER</w:t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Sources Of Private International Law.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SOMYAJYOTI ROY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Codification Of Private International Law: Necessity And Challenges.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ALIPHIYA NAG</w:t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Comity Of Nations In Private International Law.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TUSHAR GUPTA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Doctrine Of Vested Rights In Conflict Of Laws.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ANANYA MANDAL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Theories Governing Choice Of Law.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MANIK RAI</w:t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Classification And Characterization Of Private International Law.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IBRAN ALAM</w:t>
            </w:r>
          </w:p>
        </w:tc>
        <w:tc>
          <w:tcPr/>
          <w:p w:rsidR="00000000" w:rsidDel="00000000" w:rsidP="00000000" w:rsidRDefault="00000000" w:rsidRPr="00000000" w14:paraId="000006D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Concept And Basis Of Jurisdiction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AINDRILA GOSWAMI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Jurisdiction In Transnational Civil Disputes.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PALAK GUPTA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Jurisdiction In Internet And Cyber Disputes.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ASRITA NAYEK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Meaning And Importance Of Choice Of Law Rules.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KOUSHIK BARMAN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Connecting Factors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ANUSHREE PAUL</w:t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Proper Law Of Contract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AMRITA DAS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Party Autonomy In Choice Of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SHAHIL SINGH</w:t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Renvoi: Meaning And Types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KHUSHI AGARWALA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Lex Patriae Versus Lex Domicilii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YASH SINGH KHATI</w:t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Application And Criticism Of Renvoi Doctrine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ADDRITA CHAKRABORTY</w:t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Proof And Application Of Foreign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GOURAV GHOSH</w:t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Foreign Law: Fact Or Law?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AYUSH KUMAR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Penal And Revenue Laws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DEBASHISH PAUL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Reciprocity In Private International Law</w:t>
            </w:r>
          </w:p>
        </w:tc>
      </w:tr>
    </w:tbl>
    <w:p w:rsidR="00000000" w:rsidDel="00000000" w:rsidP="00000000" w:rsidRDefault="00000000" w:rsidRPr="00000000" w14:paraId="000006E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BBA LLB</w:t>
      </w:r>
    </w:p>
    <w:p w:rsidR="00000000" w:rsidDel="00000000" w:rsidP="00000000" w:rsidRDefault="00000000" w:rsidRPr="00000000" w14:paraId="000006F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Service Law</w:t>
      </w:r>
    </w:p>
    <w:p w:rsidR="00000000" w:rsidDel="00000000" w:rsidP="00000000" w:rsidRDefault="00000000" w:rsidRPr="00000000" w14:paraId="000006F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Lakpa Doma Rumba</w:t>
      </w:r>
      <w:r w:rsidDel="00000000" w:rsidR="00000000" w:rsidRPr="00000000">
        <w:rPr>
          <w:rtl w:val="0"/>
        </w:rPr>
      </w:r>
    </w:p>
    <w:tbl>
      <w:tblPr>
        <w:tblStyle w:val="Table46"/>
        <w:tblW w:w="7796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0"/>
        <w:gridCol w:w="5326"/>
        <w:tblGridChange w:id="0">
          <w:tblGrid>
            <w:gridCol w:w="2470"/>
            <w:gridCol w:w="5326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NAMES OF THE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TOPICS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TABEN IQUBAL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Colonial Civil Services in India: A Doctrinal Analysis of Their Continuing Influence on Contemporary Public Administration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RAHUL AGARWAL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Objectives and Ethical Commitments of Civil Services in Colonial India: Relevance in the Constitutional Era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RIMA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Imperial Control to Democratic Governance: Evolution of Public Services in India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MD JAID AKTHER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Colonial Administrative Legacy and Its Impact on Modern Service Jurisprudence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SOMYA JYOTI 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Civil Services as Instruments of State Power: A Doctrinal Study from Colonial Rule to Welfare State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ALIPHIYA NAG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Colonial Civil Services in India: A Doctrinal Analysis of Their Continuing Influence on Contemporary Public Administration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TUSHAR GUPTA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Administrative Tribunals in Service Matters: A Doctrinal Evaluation of Jurisdiction, Effectiveness and Judicial Review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ANANYA MANDAL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Appointment by Transfer and Absorption in Government Service: A Doctrinal Analysis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MANIK 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Administrative Tribunals in Service Matters: A Doctrinal Evaluation of Jurisdiction, Effectiveness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IBRAN ALAM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doctrinal analysis of how colonial civil service values continue to influence contemporary Indian public administration.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AINDRILA GOSWAMI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with reference to recent Supreme Court rulings on arbitrariness in recruitment.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PALAK GUPTA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study of recruitment processes and judicial scrutiny in recent selection disputes.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ASRITA NAYEK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analysis after the 7th Pay Commission and recent judicial interpretations.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KOUSHIK BARMAN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doctrinal study of post-retirement benefits under Article 21.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ANUSHREE 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doctrinal analysis of how colonial civil service values continue to influence contemporary Indian public administration.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AMRITA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1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in Public Employment under Articles 14 and 16: A Doctrinal Study with Reference to Recent Judicial Trends</w:t>
                  </w:r>
                </w:p>
              </w:tc>
            </w:tr>
          </w:tbl>
          <w:p w:rsidR="00000000" w:rsidDel="00000000" w:rsidP="00000000" w:rsidRDefault="00000000" w:rsidRPr="00000000" w14:paraId="00000715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SHAHIL SINGH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1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Reservation of Posts under Article 16(4): Constitutional Validity in the Light of Contemporary Developments</w:t>
                  </w:r>
                </w:p>
              </w:tc>
            </w:tr>
          </w:tbl>
          <w:p w:rsidR="00000000" w:rsidDel="00000000" w:rsidP="00000000" w:rsidRDefault="00000000" w:rsidRPr="00000000" w14:paraId="00000719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KHUSHI AGARWALA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1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Doctrine of Pleasure and Security of Tenure: A Doctrinal Reconciliation under Articles 310 and 311</w:t>
                  </w:r>
                </w:p>
              </w:tc>
            </w:tr>
          </w:tbl>
          <w:p w:rsidR="00000000" w:rsidDel="00000000" w:rsidP="00000000" w:rsidRDefault="00000000" w:rsidRPr="00000000" w14:paraId="0000071D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YASH SINGH KHATI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2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Fundamental Rights of Government Servants under Articles 19 and 21: Expanding Judicial Interpretation</w:t>
                  </w:r>
                </w:p>
              </w:tc>
            </w:tr>
          </w:tbl>
          <w:p w:rsidR="00000000" w:rsidDel="00000000" w:rsidP="00000000" w:rsidRDefault="00000000" w:rsidRPr="00000000" w14:paraId="00000721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ADDRITA CHAKRABORTY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2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Constitutional Status and Functional Autonomy of Public Service Commissions: A Doctrinal Review</w:t>
                  </w:r>
                </w:p>
              </w:tc>
            </w:tr>
          </w:tbl>
          <w:p w:rsidR="00000000" w:rsidDel="00000000" w:rsidP="00000000" w:rsidRDefault="00000000" w:rsidRPr="00000000" w14:paraId="00000725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GOURAV 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2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of Opportunity in Public Employment: Lateral Entry and Contractual Appointments in Contemporary India</w:t>
                  </w:r>
                </w:p>
              </w:tc>
            </w:tr>
          </w:tbl>
          <w:p w:rsidR="00000000" w:rsidDel="00000000" w:rsidP="00000000" w:rsidRDefault="00000000" w:rsidRPr="00000000" w14:paraId="00000729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AYUSH KUMAR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3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2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Equality in Public Employment under Articles 14 and 16: A Doctrinal Study with Reference to Recent Judicial Trends</w:t>
                  </w:r>
                </w:p>
              </w:tc>
            </w:tr>
          </w:tbl>
          <w:p w:rsidR="00000000" w:rsidDel="00000000" w:rsidP="00000000" w:rsidRDefault="00000000" w:rsidRPr="00000000" w14:paraId="0000072D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DEBASHISH 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4"/>
              <w:tblW w:w="5110.0" w:type="dxa"/>
              <w:jc w:val="left"/>
              <w:tblLayout w:type="fixed"/>
              <w:tblLook w:val="0400"/>
            </w:tblPr>
            <w:tblGrid>
              <w:gridCol w:w="5110"/>
              <w:tblGridChange w:id="0">
                <w:tblGrid>
                  <w:gridCol w:w="5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5.0" w:type="dxa"/>
                    <w:left w:w="15.0" w:type="dxa"/>
                    <w:bottom w:w="15.0" w:type="dxa"/>
                    <w:right w:w="15.0" w:type="dxa"/>
                  </w:tcMar>
                  <w:vAlign w:val="center"/>
                </w:tcPr>
                <w:p w:rsidR="00000000" w:rsidDel="00000000" w:rsidP="00000000" w:rsidRDefault="00000000" w:rsidRPr="00000000" w14:paraId="0000073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Reservation of Posts under Article 16(4): Constitutional Validity in the Light of Contemporary Developments</w:t>
                  </w:r>
                </w:p>
              </w:tc>
            </w:tr>
          </w:tbl>
          <w:p w:rsidR="00000000" w:rsidDel="00000000" w:rsidP="00000000" w:rsidRDefault="00000000" w:rsidRPr="00000000" w14:paraId="00000731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BBA LLB</w:t>
      </w:r>
    </w:p>
    <w:p w:rsidR="00000000" w:rsidDel="00000000" w:rsidP="00000000" w:rsidRDefault="00000000" w:rsidRPr="00000000" w14:paraId="0000073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Foreign Trade</w:t>
      </w:r>
    </w:p>
    <w:p w:rsidR="00000000" w:rsidDel="00000000" w:rsidP="00000000" w:rsidRDefault="00000000" w:rsidRPr="00000000" w14:paraId="0000073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Dr. Vijoy Sinha</w:t>
      </w:r>
    </w:p>
    <w:tbl>
      <w:tblPr>
        <w:tblStyle w:val="Table55"/>
        <w:tblW w:w="8392.0" w:type="dxa"/>
        <w:jc w:val="left"/>
        <w:tblLayout w:type="fixed"/>
        <w:tblLook w:val="0400"/>
      </w:tblPr>
      <w:tblGrid>
        <w:gridCol w:w="1781"/>
        <w:gridCol w:w="6611"/>
        <w:tblGridChange w:id="0">
          <w:tblGrid>
            <w:gridCol w:w="1781"/>
            <w:gridCol w:w="661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Topics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Taben Iqubal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International Economic Law truly “law” or merely economic diplomacy in legal form?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Rahul Agarwal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Fragmentation of International Economic Law: A challenge to legal coherence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Jaid Akther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sources of International Economic Law democratically legitimate?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Somya Jyoti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Customary international law in economic relations: Reality or legal fiction?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Aliphiya Nag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Treaty dominance in International Economic Law: Consent versus coercion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Tushar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Decline of absolute sovereignty in international economic relations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Ananya Mandal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of non-state actors in International Economic Law: Undermining state authority?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Manik 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India’s Foreign Trade Policy: Economic reform or regulatory compromise?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Ibran 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Has India’s foreign trade law evolved independently or under global pressure?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Aindrila Goswami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FDI regulation in India: Investment facilitation versus regulatory control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Palak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Liberalisation of FDI norms: Boon for development or erosion of sovereignty?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Asrita Nayek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contradictions in India’s Foreign Trade Policy framework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Koushik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 Industrial Policy and foreign trade: Continuity or departure from protectionism?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Anushree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Globalisation and Indian trade law: Voluntary integration or compelled adjustment?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Amrita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New Economic Policy, 1991: Legal reform or economic inevitability?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Shahil Singh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principles of the international economic order favour developed nations?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Yash Singh Khati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Reconciling human rights obligations with trade liberalisation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Addrita Chakraborty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 International Economic Law be human-centric?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Kumar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Domestic legal autonomy versus global economic integration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Debashish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Unequal bargaining power and fairness in international economic relations</w:t>
            </w:r>
          </w:p>
        </w:tc>
      </w:tr>
    </w:tbl>
    <w:p w:rsidR="00000000" w:rsidDel="00000000" w:rsidP="00000000" w:rsidRDefault="00000000" w:rsidRPr="00000000" w14:paraId="000007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 EMPIRICAL</w:t>
      </w:r>
    </w:p>
    <w:tbl>
      <w:tblPr>
        <w:tblStyle w:val="Table5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2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Roll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3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4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Grade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5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6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ARCHANA RAMPURIA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8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9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GOURAV GHOSH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B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C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KHUSHI AGARWALA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E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6F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RIMA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</w:tbl>
    <w:p w:rsidR="00000000" w:rsidDel="00000000" w:rsidP="00000000" w:rsidRDefault="00000000" w:rsidRPr="00000000" w14:paraId="0000077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BBA LLB</w:t>
      </w:r>
    </w:p>
    <w:p w:rsidR="00000000" w:rsidDel="00000000" w:rsidP="00000000" w:rsidRDefault="00000000" w:rsidRPr="00000000" w14:paraId="0000077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Cyber Law</w:t>
      </w:r>
    </w:p>
    <w:p w:rsidR="00000000" w:rsidDel="00000000" w:rsidP="00000000" w:rsidRDefault="00000000" w:rsidRPr="00000000" w14:paraId="0000077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Dr. Mangal Raj</w:t>
      </w:r>
    </w:p>
    <w:tbl>
      <w:tblPr>
        <w:tblStyle w:val="Table57"/>
        <w:tblW w:w="8392.0" w:type="dxa"/>
        <w:jc w:val="left"/>
        <w:tblLayout w:type="fixed"/>
        <w:tblLook w:val="0400"/>
      </w:tblPr>
      <w:tblGrid>
        <w:gridCol w:w="1781"/>
        <w:gridCol w:w="6611"/>
        <w:tblGridChange w:id="0">
          <w:tblGrid>
            <w:gridCol w:w="1781"/>
            <w:gridCol w:w="661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Topics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Taben Iqubal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7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Sony</w:t>
              <w:tab/>
              <w:t xml:space="preserve">Sambandh</w:t>
              <w:tab/>
              <w:t xml:space="preserve">Case</w:t>
              <w:tab/>
              <w:t xml:space="preserve">(Sony</w:t>
              <w:tab/>
              <w:t xml:space="preserve">v.</w:t>
              <w:tab/>
              <w:t xml:space="preserve">Harmeet Sawhney)</w:t>
            </w:r>
          </w:p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2005 (30) PTC 245 Del</w:t>
            </w:r>
          </w:p>
          <w:p w:rsidR="00000000" w:rsidDel="00000000" w:rsidP="00000000" w:rsidRDefault="00000000" w:rsidRPr="00000000" w14:paraId="000007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 First case of cyber cheating through online fraud in India.]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Rima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Amar Singh v. Union of India &amp; Ors.</w:t>
            </w:r>
          </w:p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(2011) 7 SCC 69</w:t>
            </w:r>
          </w:p>
          <w:p w:rsidR="00000000" w:rsidDel="00000000" w:rsidP="00000000" w:rsidRDefault="00000000" w:rsidRPr="00000000" w14:paraId="000007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[Unauthorized phone tapping and violation of privacy laws.]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Somya Jyoti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State of Tamil Nadu v. Suhas Katti</w:t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C.C. No. 4680 of 2004 (Metropolitan Magistrate Court, Egmore)</w:t>
            </w:r>
          </w:p>
          <w:p w:rsidR="00000000" w:rsidDel="00000000" w:rsidP="00000000" w:rsidRDefault="00000000" w:rsidRPr="00000000" w14:paraId="000007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[First cyberstalking conviction in India under Section 67 of the IT Act, 2000.]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Aliphiya Nag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Anvar P.V. v. P.K. Basheer &amp; Ors.</w:t>
            </w:r>
          </w:p>
          <w:p w:rsidR="00000000" w:rsidDel="00000000" w:rsidP="00000000" w:rsidRDefault="00000000" w:rsidRPr="00000000" w14:paraId="000007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(2014) 10 SCC 473</w:t>
            </w:r>
          </w:p>
          <w:p w:rsidR="00000000" w:rsidDel="00000000" w:rsidP="00000000" w:rsidRDefault="00000000" w:rsidRPr="00000000" w14:paraId="000007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[Established the mandatory requirement of Section 65B certification for electronic evidence.]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Ananya Mandal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K.S. Puttaswamy (Aadhaar-5J.) v. Union of India &amp; Ors.</w:t>
            </w:r>
          </w:p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(2019) 1 SCC 1</w:t>
            </w:r>
          </w:p>
          <w:p w:rsidR="00000000" w:rsidDel="00000000" w:rsidP="00000000" w:rsidRDefault="00000000" w:rsidRPr="00000000" w14:paraId="000007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[the</w:t>
              <w:tab/>
              <w:t xml:space="preserve">constitutional</w:t>
              <w:tab/>
              <w:t xml:space="preserve">validity</w:t>
              <w:tab/>
              <w:t xml:space="preserve">of</w:t>
              <w:tab/>
              <w:t xml:space="preserve">the</w:t>
              <w:tab/>
              <w:t xml:space="preserve">Aadhaar scheme, and right to privacy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Manik 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Avnish</w:t>
              <w:tab/>
              <w:t xml:space="preserve">Bajaj</w:t>
              <w:tab/>
              <w:t xml:space="preserve">v.</w:t>
              <w:tab/>
              <w:t xml:space="preserve">State</w:t>
              <w:tab/>
              <w:t xml:space="preserve">(NCT</w:t>
              <w:tab/>
              <w:t xml:space="preserve">of</w:t>
              <w:tab/>
              <w:t xml:space="preserve">Delhi) (Bazee.com case)</w:t>
            </w:r>
          </w:p>
          <w:p w:rsidR="00000000" w:rsidDel="00000000" w:rsidP="00000000" w:rsidRDefault="00000000" w:rsidRPr="00000000" w14:paraId="000007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150 (2008) DLT 769</w:t>
            </w:r>
          </w:p>
          <w:p w:rsidR="00000000" w:rsidDel="00000000" w:rsidP="00000000" w:rsidRDefault="00000000" w:rsidRPr="00000000" w14:paraId="000007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[Held the director of an online marketplace liable under Section 67 of the IT Act.]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Ibran 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Anuradha Bhasin v. Union of India &amp; Ors.</w:t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(2020) 3 SCC 637</w:t>
            </w:r>
          </w:p>
          <w:p w:rsidR="00000000" w:rsidDel="00000000" w:rsidP="00000000" w:rsidRDefault="00000000" w:rsidRPr="00000000" w14:paraId="000007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[internet access is a fundamental right under Article -19 of constitution of India]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Aindrila Goswami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Anirudh Behl v. State of Punjab Citation: (2021) SCC OnLine P&amp;H 2134</w:t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[Deepfake videos as evidence in cyber crime</w:t>
            </w:r>
          </w:p>
          <w:p w:rsidR="00000000" w:rsidDel="00000000" w:rsidP="00000000" w:rsidRDefault="00000000" w:rsidRPr="00000000" w14:paraId="000007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cases.]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Palak Gupta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PayPal</w:t>
              <w:tab/>
              <w:t xml:space="preserve">Payments</w:t>
              <w:tab/>
              <w:t xml:space="preserve">Pvt.</w:t>
              <w:tab/>
              <w:t xml:space="preserve">Ltd.</w:t>
              <w:tab/>
              <w:t xml:space="preserve">v.</w:t>
              <w:tab/>
              <w:t xml:space="preserve">Financial Intelligence Unit of India</w:t>
            </w:r>
          </w:p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(2021) SCC OnLine Del 5694</w:t>
            </w:r>
          </w:p>
          <w:p w:rsidR="00000000" w:rsidDel="00000000" w:rsidP="00000000" w:rsidRDefault="00000000" w:rsidRPr="00000000" w14:paraId="000007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[Foreign payment gateways and digital fraud liability.]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Koushik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Ajit Narayan v. State of Maharashtra Citation: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 SCC OnLine Bom 837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 bullying and defamation case.]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Anushree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Sanjay Kumar Kedia v. Narcotics Control Bureau</w:t>
            </w:r>
          </w:p>
          <w:p w:rsidR="00000000" w:rsidDel="00000000" w:rsidP="00000000" w:rsidRDefault="00000000" w:rsidRPr="00000000" w14:paraId="000007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2008 (3) JCC (Narcotics) 239</w:t>
            </w:r>
          </w:p>
          <w:p w:rsidR="00000000" w:rsidDel="00000000" w:rsidP="00000000" w:rsidRDefault="00000000" w:rsidRPr="00000000" w14:paraId="000007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[Drug sales via the Dark Web as a cyber crime.]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Amrita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Neeraj Arora v. State of U.P.</w:t>
            </w:r>
          </w:p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2018 SCC OnLine All 1220</w:t>
            </w:r>
          </w:p>
          <w:p w:rsidR="00000000" w:rsidDel="00000000" w:rsidP="00000000" w:rsidRDefault="00000000" w:rsidRPr="00000000" w14:paraId="000007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[WhatsApp messages as electronic evidence.]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Shahil Singh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R. v. Mohd. Afzal Guru Citation: (2008) 14 SCC 62</w:t>
            </w:r>
          </w:p>
          <w:p w:rsidR="00000000" w:rsidDel="00000000" w:rsidP="00000000" w:rsidRDefault="00000000" w:rsidRPr="00000000" w14:paraId="000007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[Use of electronic evidence in terrorist cyber</w:t>
            </w:r>
          </w:p>
          <w:p w:rsidR="00000000" w:rsidDel="00000000" w:rsidP="00000000" w:rsidRDefault="00000000" w:rsidRPr="00000000" w14:paraId="000007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activities.]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Khushi Agarwala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Trimex International FZE Ltd. v. Vedanta Aluminium Ltd.</w:t>
            </w:r>
          </w:p>
          <w:p w:rsidR="00000000" w:rsidDel="00000000" w:rsidP="00000000" w:rsidRDefault="00000000" w:rsidRPr="00000000" w14:paraId="000007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(2010) 3 SCC 1</w:t>
            </w:r>
          </w:p>
          <w:p w:rsidR="00000000" w:rsidDel="00000000" w:rsidP="00000000" w:rsidRDefault="00000000" w:rsidRPr="00000000" w14:paraId="000007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[Recognized</w:t>
              <w:tab/>
              <w:t xml:space="preserve">the</w:t>
              <w:tab/>
              <w:t xml:space="preserve">validity</w:t>
              <w:tab/>
              <w:t xml:space="preserve">of</w:t>
              <w:tab/>
              <w:t xml:space="preserve">electronic contracts.]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Yash Singh Khati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Sharat Babu Digumarti v. Govt. of NCT of Delhi</w:t>
            </w:r>
          </w:p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(2017) 2 SCC 18</w:t>
            </w:r>
          </w:p>
          <w:p w:rsidR="00000000" w:rsidDel="00000000" w:rsidP="00000000" w:rsidRDefault="00000000" w:rsidRPr="00000000" w14:paraId="000007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[Clarified intermediary liability under the IT Act.]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Gourav Ghosh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Dr. Reddy’s Laboratories Ltd. v. Manu Kosuri &amp; Ors.</w:t>
            </w:r>
          </w:p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2001 PTC 859</w:t>
            </w:r>
          </w:p>
          <w:p w:rsidR="00000000" w:rsidDel="00000000" w:rsidP="00000000" w:rsidRDefault="00000000" w:rsidRPr="00000000" w14:paraId="000007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[Domain name protection and cybersquatting.]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Kumar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Tata Sons Ltd. v. Manu Kosuri &amp; Ors.</w:t>
            </w:r>
          </w:p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90 (2001) DLT 659</w:t>
            </w:r>
          </w:p>
          <w:p w:rsidR="00000000" w:rsidDel="00000000" w:rsidP="00000000" w:rsidRDefault="00000000" w:rsidRPr="00000000" w14:paraId="000007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[Addressed cybersquatting (unauthorized use of domain names).]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Debashish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National Association of Software and Service Companies (NASSCOM) v. Ajay Sood &amp; Ors.</w:t>
            </w:r>
          </w:p>
          <w:p w:rsidR="00000000" w:rsidDel="00000000" w:rsidP="00000000" w:rsidRDefault="00000000" w:rsidRPr="00000000" w14:paraId="00000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119 (2005) DLT 596</w:t>
            </w:r>
          </w:p>
          <w:p w:rsidR="00000000" w:rsidDel="00000000" w:rsidP="00000000" w:rsidRDefault="00000000" w:rsidRPr="00000000" w14:paraId="000007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[Phishing declared illegal under Indian cyber laws.]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E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ROLL NO: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F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STUDENT 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0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TOPICS ASSIGNED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BBA 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2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ADDRITA CHAKRABORTY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4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5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ADDRITA CHAKRABORTY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7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8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ISHIKA SINGH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A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B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AMANJIT SINGH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D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E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NEHA CHOUDHARY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0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1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SHEJAL CHETRY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3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4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SNEHA AGARWAL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6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7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MD JAID AKTHER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9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A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SINDRALA 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C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D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RAHUL AGARWAL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F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0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TUSHAR GUPTA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2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3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ASRITA NAYEK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Judicial handling of cyber crime cases in Siliguri Courts - Case Study</w:t>
            </w:r>
          </w:p>
        </w:tc>
      </w:tr>
    </w:tbl>
    <w:p w:rsidR="00000000" w:rsidDel="00000000" w:rsidP="00000000" w:rsidRDefault="00000000" w:rsidRPr="00000000" w14:paraId="000007E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Bcom LLB</w:t>
      </w:r>
    </w:p>
    <w:p w:rsidR="00000000" w:rsidDel="00000000" w:rsidP="00000000" w:rsidRDefault="00000000" w:rsidRPr="00000000" w14:paraId="000007E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Law of Taxation</w:t>
      </w:r>
    </w:p>
    <w:p w:rsidR="00000000" w:rsidDel="00000000" w:rsidP="00000000" w:rsidRDefault="00000000" w:rsidRPr="00000000" w14:paraId="000007E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Supriya</w:t>
      </w:r>
    </w:p>
    <w:tbl>
      <w:tblPr>
        <w:tblStyle w:val="Table59"/>
        <w:tblW w:w="12080.0" w:type="dxa"/>
        <w:jc w:val="left"/>
        <w:tblLayout w:type="fixed"/>
        <w:tblLook w:val="0400"/>
      </w:tblPr>
      <w:tblGrid>
        <w:gridCol w:w="1800"/>
        <w:gridCol w:w="2420"/>
        <w:gridCol w:w="7860"/>
        <w:tblGridChange w:id="0">
          <w:tblGrid>
            <w:gridCol w:w="1800"/>
            <w:gridCol w:w="2420"/>
            <w:gridCol w:w="786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RANA 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Taxable event in direct and indirect taxes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PRATIK AGARWAL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Charge of income tax - Section 4 of the Income Tax Act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ISHIKA SINGH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Previous year and assessment year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SINDRALA PAUL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Clubbing of income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RINTI PAUL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Deemed income and anti-avoidance provisions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AMANJIT SINGH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Reassessment and reopening of assessment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SEKH MANJUR ALAM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Double taxation avoidance agreements (DTAA)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AFROZ HUSSAIN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Transfer pricing provisions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SHEJAL CHETRY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Equalisation levy and digital taxation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NEHA CHOUDHARY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Base erosion and profit shifting (BEPS)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DISHAN GUHA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Permanent establishment concept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MINAXI NANDI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Time and place of supply under GST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SNEHA AGARWAL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Valuation of taxable supply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ARCHANA RAMPURIA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Composition scheme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AYUSH 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Refunds under GST</w:t>
            </w:r>
          </w:p>
        </w:tc>
      </w:tr>
    </w:tbl>
    <w:p w:rsidR="00000000" w:rsidDel="00000000" w:rsidP="00000000" w:rsidRDefault="00000000" w:rsidRPr="00000000" w14:paraId="000008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Bcom LLB</w:t>
      </w:r>
    </w:p>
    <w:p w:rsidR="00000000" w:rsidDel="00000000" w:rsidP="00000000" w:rsidRDefault="00000000" w:rsidRPr="00000000" w14:paraId="0000081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Private International law</w:t>
      </w:r>
    </w:p>
    <w:p w:rsidR="00000000" w:rsidDel="00000000" w:rsidP="00000000" w:rsidRDefault="00000000" w:rsidRPr="00000000" w14:paraId="0000081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Kajal Kundalia</w:t>
      </w:r>
    </w:p>
    <w:tbl>
      <w:tblPr>
        <w:tblStyle w:val="Table60"/>
        <w:tblpPr w:leftFromText="180" w:rightFromText="180" w:topFromText="0" w:bottomFromText="0" w:vertAnchor="page" w:horzAnchor="margin" w:tblpX="0" w:tblpY="3361"/>
        <w:tblW w:w="909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248"/>
        <w:gridCol w:w="4849"/>
        <w:tblGridChange w:id="0">
          <w:tblGrid>
            <w:gridCol w:w="4248"/>
            <w:gridCol w:w="4849"/>
          </w:tblGrid>
        </w:tblGridChange>
      </w:tblGrid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81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 OF THE STUDENT</w:t>
            </w:r>
          </w:p>
        </w:tc>
        <w:tc>
          <w:tcPr/>
          <w:p w:rsidR="00000000" w:rsidDel="00000000" w:rsidP="00000000" w:rsidRDefault="00000000" w:rsidRPr="00000000" w14:paraId="0000081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TOPICS ASSIGNED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81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RANA AMIN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Recognition And Enforcement Of Foreign Judgments 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82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PRATIK AGARWAL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Characterization Problems In Mixed Legal Systems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82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ISHIKA SINGH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Validity Of NRI Marriages Under Indian Law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82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SINDRALA PAUL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Conclusive Foreign Judgments Under Section 13, CPC.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8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RINTI PAUL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Fraud And Violation Of Natural Justice In Foreign Judgments.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82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AMANJIT SINGH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Gender Justice In Private International Law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2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SEIKH MANJUR ALAM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Bigamy And Polygamy Under Conflict Of Laws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2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AFROZ HUSSAIN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Choice Of Law In E-Commerce Contracts.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2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SHEJAL CHETRY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0">
            <w:pPr>
              <w:tabs>
                <w:tab w:val="left" w:leader="none" w:pos="2220"/>
              </w:tabs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Competition Law Disputes With International Dimensions.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3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NEHA CHOUDHARY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Private International Law In The Digital Age.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3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DISHAN GUHA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Future Of Private International Law In A Globalized World.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3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MINAXI NANDI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Need For Codification Of Private International Law In India.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3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SNEHA AGARWAL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Human Rights Considerations In Conflict Of Laws.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3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ARCHANA RAMPURIA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Private International Law And Access To Justice.</w:t>
            </w:r>
          </w:p>
        </w:tc>
      </w:tr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83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AYUSH SAHA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Globalization On Private International Law.</w:t>
            </w:r>
          </w:p>
        </w:tc>
      </w:tr>
    </w:tbl>
    <w:p w:rsidR="00000000" w:rsidDel="00000000" w:rsidP="00000000" w:rsidRDefault="00000000" w:rsidRPr="00000000" w14:paraId="000008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Bcom LLB</w:t>
      </w:r>
    </w:p>
    <w:p w:rsidR="00000000" w:rsidDel="00000000" w:rsidP="00000000" w:rsidRDefault="00000000" w:rsidRPr="00000000" w14:paraId="0000083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Service Law</w:t>
      </w:r>
    </w:p>
    <w:p w:rsidR="00000000" w:rsidDel="00000000" w:rsidP="00000000" w:rsidRDefault="00000000" w:rsidRPr="00000000" w14:paraId="000008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Lakpa Doma Rumba</w:t>
      </w:r>
      <w:r w:rsidDel="00000000" w:rsidR="00000000" w:rsidRPr="00000000">
        <w:rPr>
          <w:rtl w:val="0"/>
        </w:rPr>
      </w:r>
    </w:p>
    <w:tbl>
      <w:tblPr>
        <w:tblStyle w:val="Table61"/>
        <w:tblW w:w="86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0"/>
        <w:gridCol w:w="5909"/>
        <w:tblGridChange w:id="0">
          <w:tblGrid>
            <w:gridCol w:w="2750"/>
            <w:gridCol w:w="590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RANA AMIN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Appointment by Transfer and Absorption in Government Service: A Doctrinal Analysis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PRATIK AGARWAL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Promotion in Public Services: Doctrinal Challenges of Retrospective Promotion and Legitimate Expectation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ISHIKA SINGH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“Next Below Rule” in Service Law: Doctrinal Relevance in Modern Administrative Practice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SINDRALA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Fixation of Seniority in Public Employment: Doctrinal Principles and Recent Judicial Interpretation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RINTI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Equal Pay for Equal Work: A Doctrinal Study in the Context of Pay Commissions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AMANJIT SINGH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Pension and Post-Retirement Benefits as a Constitutional Right under Article 21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SEKH MANJUR 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Compulsory Retirement in Public Interest: Doctrinal Limits on Administrative Discretion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AFROZ HUSSAIN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Abolition of Posts and Termination of Service: A Doctrinal Examination of State Power and Employee Rights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SHEJAL CHETRY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Voluntary Retirement and Resignation in Public Services: Legal Consequences and Contemporary Issues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NEHA CHOUDHARY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Appointment by Transfer and Absorption in Government Service: A Doctrinal Analysis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DISHAN GUHA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Promotion in Public Services: Doctrinal Challenges of Retrospective Promotion and Legitimate Expectation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MINAXI NANDI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“Next Below Rule” in Service Law: Doctrinal Relevance in Modern Administrative Practice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 AGARWAL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Fixation of Seniority in Public Employment: Doctrinal Principles and Recent Judicial Interpretation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ARCHANA RAMPURIA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Equal Pay for Equal Work: A Doctrinal Study in the Context of Pay Commissions and Judicial Review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Pension and Post-Retirement Benefits as a Constitutional Right under Article 21</w:t>
            </w:r>
          </w:p>
        </w:tc>
      </w:tr>
    </w:tbl>
    <w:p w:rsidR="00000000" w:rsidDel="00000000" w:rsidP="00000000" w:rsidRDefault="00000000" w:rsidRPr="00000000" w14:paraId="000008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Bcom LLB</w:t>
      </w:r>
    </w:p>
    <w:p w:rsidR="00000000" w:rsidDel="00000000" w:rsidP="00000000" w:rsidRDefault="00000000" w:rsidRPr="00000000" w14:paraId="0000086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Foreign Trade</w:t>
      </w:r>
    </w:p>
    <w:p w:rsidR="00000000" w:rsidDel="00000000" w:rsidP="00000000" w:rsidRDefault="00000000" w:rsidRPr="00000000" w14:paraId="0000086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Dr. Vijoy Sinha</w:t>
      </w:r>
    </w:p>
    <w:tbl>
      <w:tblPr>
        <w:tblStyle w:val="Table62"/>
        <w:tblW w:w="9067.0" w:type="dxa"/>
        <w:jc w:val="left"/>
        <w:tblLayout w:type="fixed"/>
        <w:tblLook w:val="0400"/>
      </w:tblPr>
      <w:tblGrid>
        <w:gridCol w:w="2122"/>
        <w:gridCol w:w="6945"/>
        <w:tblGridChange w:id="0">
          <w:tblGrid>
            <w:gridCol w:w="2122"/>
            <w:gridCol w:w="69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Topics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Rana Amin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Developing countries and International Economic Law: Participation without parity?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Pratik Agarwal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 as a rule-based organisation or power-based institution?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Ishika Singh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Transition from GATT to WTO: Institutional progress or increased rigidity?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Sindrala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Multilateralism in crisis: Is the WTO losing relevance?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Rinti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GATT principles and their relevance in contemporary trade disputes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Amanjit Singh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Plurilateral agreements within WTO: Inclusivity or fragmentation?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Sekh Manjur 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GATS and services liberalisation: Regulatory freedom under threat?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Afroz Hussain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TRIPS Agreement: Balancing innovation and access or privileging monopolies?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Shejal Chetry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 dispute settlement mechanism: Judicialisation of trade or politicisation of law?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Neha Choudhary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Bretton Woods institutions: Instruments of development or control?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Dishan Guha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Decision-making in World Bank and IMF: Equality in form, inequality in substance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Minaxi Nandi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Conditionalities of IMF lending and national policy autonomy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 Agarwal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World Bank’s development agenda: Legal assistance or economic interference?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 of international economic institutions on Third World economies</w:t>
            </w:r>
          </w:p>
        </w:tc>
      </w:tr>
    </w:tbl>
    <w:p w:rsidR="00000000" w:rsidDel="00000000" w:rsidP="00000000" w:rsidRDefault="00000000" w:rsidRPr="00000000" w14:paraId="0000088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 EMPIRICAL</w:t>
      </w:r>
    </w:p>
    <w:tbl>
      <w:tblPr>
        <w:tblStyle w:val="Table6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3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Roll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4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5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Grade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6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7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ARCHANA RAMPURIA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9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A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GOURAV GHOSH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C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D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KHUSHI AGARWALA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8F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90">
            <w:pPr>
              <w:spacing w:after="100" w:line="432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RIMA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after="100" w:line="432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Cross-Border Trade between India and Nepal: An Empirical Study of the Panitanki–Kakarbhitta Border</w:t>
            </w:r>
          </w:p>
        </w:tc>
      </w:tr>
    </w:tbl>
    <w:p w:rsidR="00000000" w:rsidDel="00000000" w:rsidP="00000000" w:rsidRDefault="00000000" w:rsidRPr="00000000" w14:paraId="000008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Xth Semester, Bcom LLB</w:t>
      </w:r>
    </w:p>
    <w:p w:rsidR="00000000" w:rsidDel="00000000" w:rsidP="00000000" w:rsidRDefault="00000000" w:rsidRPr="00000000" w14:paraId="0000089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Subject- Cyber Law</w:t>
      </w:r>
    </w:p>
    <w:p w:rsidR="00000000" w:rsidDel="00000000" w:rsidP="00000000" w:rsidRDefault="00000000" w:rsidRPr="00000000" w14:paraId="0000089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Teacher- Dr. Mangal Raj</w:t>
      </w:r>
    </w:p>
    <w:tbl>
      <w:tblPr>
        <w:tblStyle w:val="Table64"/>
        <w:tblW w:w="9067.0" w:type="dxa"/>
        <w:jc w:val="left"/>
        <w:tblLayout w:type="fixed"/>
        <w:tblLook w:val="0400"/>
      </w:tblPr>
      <w:tblGrid>
        <w:gridCol w:w="1838"/>
        <w:gridCol w:w="6946"/>
        <w:gridCol w:w="283"/>
        <w:tblGridChange w:id="0">
          <w:tblGrid>
            <w:gridCol w:w="1838"/>
            <w:gridCol w:w="6946"/>
            <w:gridCol w:w="28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Topics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9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Rana Amin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Sony</w:t>
              <w:tab/>
              <w:t xml:space="preserve">Sambandh</w:t>
              <w:tab/>
              <w:t xml:space="preserve">Case</w:t>
              <w:tab/>
              <w:t xml:space="preserve">(Sony</w:t>
              <w:tab/>
              <w:t xml:space="preserve">v.</w:t>
              <w:tab/>
              <w:t xml:space="preserve">Harmeet Sawhney)</w:t>
            </w:r>
          </w:p>
          <w:p w:rsidR="00000000" w:rsidDel="00000000" w:rsidP="00000000" w:rsidRDefault="00000000" w:rsidRPr="00000000" w14:paraId="000008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2005 (30) PTC 245 Del</w:t>
            </w:r>
          </w:p>
          <w:p w:rsidR="00000000" w:rsidDel="00000000" w:rsidP="00000000" w:rsidRDefault="00000000" w:rsidRPr="00000000" w14:paraId="000008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 First case of cyber cheating through online fraud in India.]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Pratik Agarwal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Facebook Inc. v. Union of India Citation: (2019) SCC OnLine SC 1077</w:t>
            </w:r>
          </w:p>
          <w:p w:rsidR="00000000" w:rsidDel="00000000" w:rsidP="00000000" w:rsidRDefault="00000000" w:rsidRPr="00000000" w14:paraId="000008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[Linked Aadhaar authentication with social media for traceability of users.]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Rinti Paul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State of Tamil Nadu v. Suhas Katti</w:t>
            </w:r>
          </w:p>
          <w:p w:rsidR="00000000" w:rsidDel="00000000" w:rsidP="00000000" w:rsidRDefault="00000000" w:rsidRPr="00000000" w14:paraId="000008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C.C. No. 4680 of 2004 (Metropolitan Magistrate Court, Egmore)</w:t>
            </w:r>
          </w:p>
          <w:p w:rsidR="00000000" w:rsidDel="00000000" w:rsidP="00000000" w:rsidRDefault="00000000" w:rsidRPr="00000000" w14:paraId="000008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[First cyberstalking conviction in India under Section 67 of the IT Act, 2000.]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Sekh Manjur Alam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Shreya Singhal v. Union of India Citation: (2015) 5 SCC 1</w:t>
            </w:r>
          </w:p>
          <w:p w:rsidR="00000000" w:rsidDel="00000000" w:rsidP="00000000" w:rsidRDefault="00000000" w:rsidRPr="00000000" w14:paraId="000008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[Struck down Section 66A of the IT Act, 2000]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Afroz Hussain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K.S. Puttaswamy (Aadhaar-5J.) v. Union of India &amp; Ors.</w:t>
            </w:r>
          </w:p>
          <w:p w:rsidR="00000000" w:rsidDel="00000000" w:rsidP="00000000" w:rsidRDefault="00000000" w:rsidRPr="00000000" w14:paraId="000008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(2019) 1 SCC 1</w:t>
            </w:r>
          </w:p>
          <w:p w:rsidR="00000000" w:rsidDel="00000000" w:rsidP="00000000" w:rsidRDefault="00000000" w:rsidRPr="00000000" w14:paraId="000008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[the</w:t>
              <w:tab/>
              <w:t xml:space="preserve">constitutional</w:t>
              <w:tab/>
              <w:t xml:space="preserve">validity</w:t>
              <w:tab/>
              <w:t xml:space="preserve">of</w:t>
              <w:tab/>
              <w:t xml:space="preserve">the</w:t>
              <w:tab/>
              <w:t xml:space="preserve">Aadhaar scheme, and right to privacy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Dishan Guha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Anirudh Behl v. State of Punjab Citation: (2021) SCC OnLine P&amp;H 2134</w:t>
            </w:r>
          </w:p>
          <w:p w:rsidR="00000000" w:rsidDel="00000000" w:rsidP="00000000" w:rsidRDefault="00000000" w:rsidRPr="00000000" w14:paraId="000008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[Deepfake videos as evidence in cyber crime</w:t>
            </w:r>
          </w:p>
          <w:p w:rsidR="00000000" w:rsidDel="00000000" w:rsidP="00000000" w:rsidRDefault="00000000" w:rsidRPr="00000000" w14:paraId="000008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cases.]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Minaxi Nandi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PayPal</w:t>
              <w:tab/>
              <w:t xml:space="preserve">Payments</w:t>
              <w:tab/>
              <w:t xml:space="preserve">Pvt.</w:t>
              <w:tab/>
              <w:t xml:space="preserve">Ltd.</w:t>
              <w:tab/>
              <w:t xml:space="preserve">v.</w:t>
              <w:tab/>
              <w:t xml:space="preserve">Financial Intelligence Unit of India</w:t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(2021) SCC OnLine Del 5694</w:t>
            </w:r>
          </w:p>
          <w:p w:rsidR="00000000" w:rsidDel="00000000" w:rsidP="00000000" w:rsidRDefault="00000000" w:rsidRPr="00000000" w14:paraId="000008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[Foreign payment gateways and digital fraud liability.]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Archana Rampuria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Ajit Narayan v. State of Maharashtra Citation: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 SCC OnLine Bom 837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Cyber bullying and defamation case.]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Ayush Saha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Sanjay Kumar Kedia v. Narcotics Control Bureau</w:t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Citation: 2008 (3) JCC (Narcotics) 239</w:t>
            </w:r>
          </w:p>
          <w:p w:rsidR="00000000" w:rsidDel="00000000" w:rsidP="00000000" w:rsidRDefault="00000000" w:rsidRPr="00000000" w14:paraId="000008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[Drug sales via the Dark Web as a cyber crime.]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3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ROLL NO: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4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STUDENT 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5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TOPICS ASSIGNED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BBA 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7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ADDRITA CHAKRABORTY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9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A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ADDRITA CHAKRABORTY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C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D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ISHIKA SINGH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CF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0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AMANJIT SINGH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2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3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NEHA CHOUDHARY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5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6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SHEJAL CHETRY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literacy on cyber law among college/school students in Siliguri.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8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9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SNEHA AGARWAL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B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C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 JAID AKTHER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E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BCOM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DF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SINDRALA 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1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2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RAHUL AGARWAL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4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5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TUSHAR GUPTA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Judicial handling of cyber crime cases in Siliguri Courts - Case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7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BBA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8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ASRITA NAYEK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Judicial handling of cyber crime cases in Siliguri Courts - Case Study</w:t>
            </w:r>
          </w:p>
        </w:tc>
      </w:tr>
    </w:tbl>
    <w:p w:rsidR="00000000" w:rsidDel="00000000" w:rsidP="00000000" w:rsidRDefault="00000000" w:rsidRPr="00000000" w14:paraId="000008E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A794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A794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A794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A794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A794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A794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A794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A794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A794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A794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A794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A794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A794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A794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A794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A794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A794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A794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A794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794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A794A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qFormat w:val="1"/>
    <w:rsid w:val="000E12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link w:val="BodyTextChar"/>
    <w:uiPriority w:val="1"/>
    <w:qFormat w:val="1"/>
    <w:rsid w:val="00B863E7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b w:val="1"/>
      <w:bCs w:val="1"/>
      <w:kern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B863E7"/>
    <w:rPr>
      <w:rFonts w:ascii="Arial" w:cs="Arial" w:eastAsia="Arial" w:hAnsi="Arial"/>
      <w:b w:val="1"/>
      <w:bCs w:val="1"/>
      <w:kern w:val="0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B863E7"/>
    <w:pPr>
      <w:widowControl w:val="0"/>
      <w:autoSpaceDE w:val="0"/>
      <w:autoSpaceDN w:val="0"/>
      <w:spacing w:after="0" w:line="240" w:lineRule="auto"/>
      <w:ind w:left="94"/>
    </w:pPr>
    <w:rPr>
      <w:rFonts w:ascii="Arial MT" w:cs="Arial MT" w:eastAsia="Arial MT" w:hAnsi="Arial MT"/>
      <w:kern w:val="0"/>
      <w:lang w:val="en-U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ABpUY4VYHQxuqurlAWVRvS49g==">CgMxLjA4AHIhMWZTNjViVGd1a1BTOVc2amJOdUJ5a1JTQ0VFVXVXcEh6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2026-03-15T14:45:00Z</dcterms:created>
  <dc:creator>Debasrita Choudhury</dc:creator>
</cp:coreProperties>
</file>