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943634"/>
          <w:sz w:val="28"/>
          <w:szCs w:val="28"/>
          <w:u w:color="943634"/>
          <w14:textFill>
            <w14:solidFill>
              <w14:srgbClr w14:val="943634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43634"/>
          <w:sz w:val="28"/>
          <w:szCs w:val="28"/>
          <w:u w:color="943634"/>
          <w:rtl w:val="0"/>
          <w:lang w:val="en-US"/>
          <w14:textFill>
            <w14:solidFill>
              <w14:srgbClr w14:val="943634"/>
            </w14:solidFill>
          </w14:textFill>
        </w:rPr>
        <w:t>INDIAN INSTITUTE OF LEGAL STUDIES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SCORESHEET OF WEEKLY TEST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2021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5YEAR B.B.A/B.COM LL.B SEMESTER IX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rPr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5YEAR B.B.A LL.B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SUBJECT: Intellectual Property Rights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DATE OF TEST: </w:t>
      </w:r>
      <w:r>
        <w:rPr>
          <w:rFonts w:ascii="Times New Roman" w:hAnsi="Times New Roman"/>
          <w:b w:val="1"/>
          <w:bCs w:val="1"/>
          <w:outline w:val="0"/>
          <w:color w:val="c0504d"/>
          <w:sz w:val="28"/>
          <w:szCs w:val="28"/>
          <w:rtl w:val="0"/>
          <w:lang w:val="en-US"/>
          <w14:textFill>
            <w14:solidFill>
              <w14:srgbClr w14:val="C0504D"/>
            </w14:solidFill>
          </w14:textFill>
        </w:rPr>
        <w:t xml:space="preserve">30.10.2021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     FULL MARKS: 80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tbl>
      <w:tblPr>
        <w:tblW w:w="99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2"/>
        <w:gridCol w:w="4070"/>
        <w:gridCol w:w="4499"/>
      </w:tblGrid>
      <w:tr>
        <w:tblPrEx>
          <w:shd w:val="clear" w:color="auto" w:fill="4f81bd"/>
        </w:tblPrEx>
        <w:trPr>
          <w:trHeight w:val="638" w:hRule="atLeast"/>
          <w:tblHeader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SERIAL NO.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NAME OF THE STUDENT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MARKS OBTAINED</w:t>
            </w:r>
          </w:p>
        </w:tc>
      </w:tr>
      <w:tr>
        <w:tblPrEx>
          <w:shd w:val="clear" w:color="auto" w:fill="4f81bd"/>
        </w:tblPrEx>
        <w:trPr>
          <w:trHeight w:val="318" w:hRule="atLeast"/>
          <w:tblHeader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ANIL SUBBA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4f81bd"/>
        </w:tblPrEx>
        <w:trPr>
          <w:trHeight w:val="318" w:hRule="atLeast"/>
          <w:tblHeader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JOYEETA ROY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4f81bd"/>
        </w:tblPrEx>
        <w:trPr>
          <w:trHeight w:val="318" w:hRule="atLeast"/>
          <w:tblHeader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ARUNANGSU CHANDA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4f81bd"/>
        </w:tblPrEx>
        <w:trPr>
          <w:trHeight w:val="318" w:hRule="atLeast"/>
          <w:tblHeader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BARBEE BANIK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rtl w:val="0"/>
                <w:lang w:val="en-US"/>
              </w:rPr>
              <w:t>24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DEVJANI ROY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rtl w:val="0"/>
                <w:lang w:val="en-US"/>
              </w:rPr>
              <w:t>30.5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FATEMA KHATUN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rtl w:val="0"/>
                <w:lang w:val="en-US"/>
              </w:rPr>
              <w:t>2.5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GULNEHAR BANU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LHADEN LEPCHA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LIPIKA SARKAR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clear" w:color="auto" w:fill="ffff00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MHENDUP DORJI MOKTAN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PRASITA CHETTRI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8"/>
                <w:szCs w:val="28"/>
                <w:shd w:val="clear" w:color="auto" w:fill="ffff00"/>
                <w:rtl w:val="0"/>
                <w:lang w:val="en-US"/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PRIYANKA AGARWALA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RATNADEEP BOSE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RITWIKA GHOSH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RUMA MINJ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684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SHAIKH HEENAYASMIN GULAMMUSTAFA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SAPNA KUMARI JHA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SEHNAZ KHATOON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rtl w:val="0"/>
                <w:lang w:val="en-US"/>
              </w:rPr>
              <w:t>45.5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SHILPI DHAR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rtl w:val="0"/>
                <w:lang w:val="en-US"/>
              </w:rPr>
              <w:t>24.5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SHYAMALI MITRA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rtl w:val="0"/>
                <w:lang w:val="en-US"/>
              </w:rPr>
              <w:t>16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SIGNORA KHAWAS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SUBHANKAR PAUL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clear" w:color="auto" w:fill="ffff00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SUBHRADEEP DAS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SUDARSHAN KARKI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SULOCHANA THAPA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SWETA UPADHYAY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TANOY ROY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clear" w:color="auto" w:fill="ffff00"/>
                <w:rtl w:val="0"/>
                <w:lang w:val="en-US"/>
              </w:rPr>
              <w:t>16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TIYASHA SAHA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TRISHANTA BHOWMICK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rtl w:val="0"/>
                <w:lang w:val="en-US"/>
              </w:rPr>
              <w:t>15.5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ANURAG RAJ DEWAN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21</w:t>
            </w:r>
          </w:p>
        </w:tc>
      </w:tr>
    </w:tbl>
    <w:p>
      <w:pPr>
        <w:pStyle w:val="normal.0"/>
        <w:widowControl w:val="0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5YEAR B.COM LL.B </w:t>
      </w:r>
    </w:p>
    <w:tbl>
      <w:tblPr>
        <w:tblW w:w="99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2"/>
        <w:gridCol w:w="4070"/>
        <w:gridCol w:w="4499"/>
      </w:tblGrid>
      <w:tr>
        <w:tblPrEx>
          <w:shd w:val="clear" w:color="auto" w:fill="4f81bd"/>
        </w:tblPrEx>
        <w:trPr>
          <w:trHeight w:val="638" w:hRule="atLeast"/>
          <w:tblHeader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SERIAL NO.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NAME OF THE STUDENT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MARKS OBTAINED</w:t>
            </w:r>
          </w:p>
        </w:tc>
      </w:tr>
      <w:tr>
        <w:tblPrEx>
          <w:shd w:val="clear" w:color="auto" w:fill="4f81bd"/>
        </w:tblPrEx>
        <w:trPr>
          <w:trHeight w:val="318" w:hRule="atLeast"/>
          <w:tblHeader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AMRIT CHETTRI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rtl w:val="0"/>
                <w:lang w:val="en-US"/>
              </w:rPr>
              <w:t>06</w:t>
            </w:r>
          </w:p>
        </w:tc>
      </w:tr>
      <w:tr>
        <w:tblPrEx>
          <w:shd w:val="clear" w:color="auto" w:fill="4f81bd"/>
        </w:tblPrEx>
        <w:trPr>
          <w:trHeight w:val="318" w:hRule="atLeast"/>
          <w:tblHeader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BARSHA TAMANG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rtl w:val="0"/>
                <w:lang w:val="en-US"/>
              </w:rPr>
              <w:t>19.5</w:t>
            </w:r>
          </w:p>
        </w:tc>
      </w:tr>
      <w:tr>
        <w:tblPrEx>
          <w:shd w:val="clear" w:color="auto" w:fill="4f81bd"/>
        </w:tblPrEx>
        <w:trPr>
          <w:trHeight w:val="318" w:hRule="atLeast"/>
          <w:tblHeader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DIVYA GUPTA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4f81bd"/>
        </w:tblPrEx>
        <w:trPr>
          <w:trHeight w:val="318" w:hRule="atLeast"/>
          <w:tblHeader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AMIT SIKHWAL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BABLU ROY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DIWAS GUPTA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PALLAV SHARMA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DIPAYAN NANDI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AMIT RAJ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VINISHA JETHWANI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RUCHIKA JAIN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PULKIT THAKUR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NEHA SHARMA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SHANTI GUPTA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ANTARA BISWAS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ANGIKAR SENGUPTA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SUBHAJYOTI GHOSH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RAKESH MAHATO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RAM CHHETRI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BICKEY SHARMA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ARTI SHARMA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PRATISODH PRADHAN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PALLAVI RANJAN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YACHIKA JHANWAR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DIPANKAR ROY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SOUMYAJIT PAUL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JAGRITI KUMARI SINGH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clear" w:color="auto" w:fill="ffff00"/>
                <w:rtl w:val="0"/>
                <w:lang w:val="en-US"/>
              </w:rPr>
              <w:t>35.5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SHRADHA RAI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PRACHI GUPTA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ARINA BRAHMAN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rtl w:val="0"/>
                <w:lang w:val="en-US"/>
              </w:rPr>
              <w:t>34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DEEP TAMANG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32</w:t>
            </w:r>
          </w:p>
        </w:tc>
        <w:tc>
          <w:tcPr>
            <w:tcW w:type="dxa" w:w="40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en-US"/>
              </w:rPr>
              <w:t>ROHAN BARDHAN</w:t>
            </w:r>
          </w:p>
        </w:tc>
        <w:tc>
          <w:tcPr>
            <w:tcW w:type="dxa" w:w="4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AB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Default"/>
        <w:bidi w:val="0"/>
        <w:spacing w:before="0" w:line="515" w:lineRule="atLeast"/>
        <w:ind w:left="0" w:right="0" w:firstLine="0"/>
        <w:jc w:val="center"/>
        <w:rPr>
          <w:b w:val="1"/>
          <w:bCs w:val="1"/>
          <w:outline w:val="0"/>
          <w:color w:val="943634"/>
          <w:sz w:val="28"/>
          <w:szCs w:val="28"/>
          <w:rtl w:val="0"/>
          <w14:textFill>
            <w14:solidFill>
              <w14:srgbClr w14:val="943634"/>
            </w14:solidFill>
          </w14:textFill>
        </w:rPr>
      </w:pPr>
    </w:p>
    <w:p>
      <w:pPr>
        <w:pStyle w:val="Default"/>
        <w:bidi w:val="0"/>
        <w:spacing w:before="0" w:line="515" w:lineRule="atLeast"/>
        <w:ind w:left="0" w:right="0" w:firstLine="0"/>
        <w:jc w:val="center"/>
        <w:rPr>
          <w:b w:val="1"/>
          <w:bCs w:val="1"/>
          <w:outline w:val="0"/>
          <w:color w:val="943634"/>
          <w:sz w:val="28"/>
          <w:szCs w:val="28"/>
          <w:rtl w:val="0"/>
          <w14:textFill>
            <w14:solidFill>
              <w14:srgbClr w14:val="943634"/>
            </w14:solidFill>
          </w14:textFill>
        </w:rPr>
      </w:pPr>
    </w:p>
    <w:p>
      <w:pPr>
        <w:pStyle w:val="Default"/>
        <w:bidi w:val="0"/>
        <w:spacing w:before="0" w:line="515" w:lineRule="atLeast"/>
        <w:ind w:left="0" w:right="0" w:firstLine="0"/>
        <w:jc w:val="center"/>
        <w:rPr>
          <w:b w:val="0"/>
          <w:bCs w:val="0"/>
          <w:outline w:val="0"/>
          <w:color w:val="000000"/>
          <w:sz w:val="28"/>
          <w:szCs w:val="28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43634"/>
          <w:sz w:val="28"/>
          <w:szCs w:val="28"/>
          <w:rtl w:val="0"/>
          <w:lang w:val="en-US"/>
          <w14:textFill>
            <w14:solidFill>
              <w14:srgbClr w14:val="943634"/>
            </w14:solidFill>
          </w14:textFill>
        </w:rPr>
        <w:t>INDIAN INSTITUTE OF LEGAL STUDIES</w:t>
      </w:r>
    </w:p>
    <w:p>
      <w:pPr>
        <w:pStyle w:val="Default"/>
        <w:bidi w:val="0"/>
        <w:spacing w:before="0" w:line="515" w:lineRule="atLeast"/>
        <w:ind w:left="0" w:right="0" w:firstLine="0"/>
        <w:jc w:val="center"/>
        <w:rPr>
          <w:b w:val="0"/>
          <w:bCs w:val="0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SCORESHEET OF WEEKLY TEST </w:t>
      </w:r>
      <w:r>
        <w:rPr>
          <w:b w:val="1"/>
          <w:bCs w:val="1"/>
          <w:sz w:val="28"/>
          <w:szCs w:val="28"/>
          <w:rtl w:val="0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>2021</w:t>
      </w:r>
    </w:p>
    <w:p>
      <w:pPr>
        <w:pStyle w:val="Default"/>
        <w:bidi w:val="0"/>
        <w:spacing w:before="0" w:line="515" w:lineRule="atLeast"/>
        <w:ind w:left="0" w:right="0" w:firstLine="0"/>
        <w:jc w:val="center"/>
        <w:rPr>
          <w:b w:val="0"/>
          <w:bCs w:val="0"/>
          <w:sz w:val="28"/>
          <w:szCs w:val="28"/>
          <w:u w:val="none"/>
          <w:rtl w:val="0"/>
        </w:rPr>
      </w:pPr>
      <w:r>
        <w:rPr>
          <w:b w:val="1"/>
          <w:bCs w:val="1"/>
          <w:sz w:val="28"/>
          <w:szCs w:val="28"/>
          <w:u w:val="single"/>
          <w:rtl w:val="0"/>
          <w:lang w:val="de-DE"/>
        </w:rPr>
        <w:t>5YEAR B.A/B.B.A/B.COM LL.B SEMESTER IX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 w:line="515" w:lineRule="atLeast"/>
        <w:ind w:right="0"/>
        <w:jc w:val="left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 </w:t>
      </w:r>
      <w:r>
        <w:rPr>
          <w:b w:val="1"/>
          <w:bCs w:val="1"/>
          <w:sz w:val="28"/>
          <w:szCs w:val="28"/>
          <w:rtl w:val="0"/>
          <w:lang w:val="en-US"/>
        </w:rPr>
        <w:t>5YEAR B.A L.L.B. (SECTION A)</w:t>
      </w:r>
      <w:r>
        <w:rPr>
          <w:b w:val="1"/>
          <w:bCs w:val="1"/>
          <w:sz w:val="28"/>
          <w:szCs w:val="28"/>
          <w:rtl w:val="0"/>
        </w:rPr>
        <w:br w:type="textWrapping"/>
      </w:r>
    </w:p>
    <w:p>
      <w:pPr>
        <w:pStyle w:val="Default"/>
        <w:bidi w:val="0"/>
        <w:spacing w:before="0" w:after="267" w:line="515" w:lineRule="atLeast"/>
        <w:ind w:left="0" w:right="0" w:firstLine="0"/>
        <w:jc w:val="left"/>
        <w:rPr>
          <w:b w:val="0"/>
          <w:bCs w:val="0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SUBJECT: Public International Law</w:t>
      </w:r>
    </w:p>
    <w:p>
      <w:pPr>
        <w:pStyle w:val="Default"/>
        <w:bidi w:val="0"/>
        <w:spacing w:before="0" w:after="267" w:line="515" w:lineRule="atLeast"/>
        <w:ind w:left="0" w:right="0" w:firstLine="0"/>
        <w:jc w:val="left"/>
        <w:rPr>
          <w:b w:val="0"/>
          <w:bCs w:val="0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DATE OF TEST: 30-10-2021</w:t>
      </w:r>
      <w:r>
        <w:rPr>
          <w:b w:val="1"/>
          <w:bCs w:val="1"/>
          <w:sz w:val="28"/>
          <w:szCs w:val="28"/>
          <w:rtl w:val="0"/>
        </w:rPr>
        <w:t xml:space="preserve">                                              </w:t>
      </w:r>
      <w:r>
        <w:rPr>
          <w:b w:val="1"/>
          <w:bCs w:val="1"/>
          <w:sz w:val="28"/>
          <w:szCs w:val="28"/>
          <w:rtl w:val="0"/>
          <w:lang w:val="en-US"/>
        </w:rPr>
        <w:t>FULL MARKS: 80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tbl>
      <w:tblPr>
        <w:tblW w:w="9901" w:type="dxa"/>
        <w:jc w:val="left"/>
        <w:tblInd w:w="108" w:type="dxa"/>
        <w:tblBorders>
          <w:top w:val="nil"/>
          <w:left w:val="nil"/>
          <w:bottom w:val="nil"/>
          <w:right w:val="nil"/>
          <w:insideH w:val="single" w:color="000000" w:sz="16" w:space="0" w:shadow="0" w:frame="0"/>
          <w:insideV w:val="nil"/>
        </w:tblBorders>
        <w:shd w:val="clear" w:color="auto" w:fill="e6e6e6"/>
        <w:tblLayout w:type="fixed"/>
      </w:tblPr>
      <w:tblGrid>
        <w:gridCol w:w="1362"/>
        <w:gridCol w:w="4056"/>
        <w:gridCol w:w="4483"/>
      </w:tblGrid>
      <w:tr>
        <w:tblPrEx>
          <w:shd w:val="clear" w:color="auto" w:fill="e6e6e6"/>
        </w:tblPrEx>
        <w:trPr>
          <w:trHeight w:val="758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SERIAL NO.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NAME OF THE STUDENT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MARKS OBTAINED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REJAUL ANSARI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ROHIT ANSARI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SUSMITA ROY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PRABHAT SINGHA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BIKASH PRASAD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PREMIKA MUNDA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RINILA BAGCHI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BIPIN KUMAR MAHATO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AJBIN RAI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MD. SHAKEEL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JYOTIRMOY JHA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SHIKSHA MUKHIA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TASHI TOBDEN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HASAN SHADAB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SUDHA HELA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NISHA SINGH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BAGMI DEY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SONKU KUMAR SINHA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SWARNALI BHOWMICK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MEGHNA THAKUR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KALPITA SAHA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PRIYA AGARWAL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RIYA SARKAR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46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PRIYA ROY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ANJANA RAI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SANGITA SAH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RITUPARNA SAHA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SURYYA SEKHAR DAS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NOAMI CHETTRI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JAYEESHA TALUKDAR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SILPI BASU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KULDEEP THAKUR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NABA KUMAR SAHA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BITTU GUPTA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53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ABHIJEET KUMAR DAS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SANJUKTA SINGHA ROY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ISHANI MANDAL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SHISHAM PRADHAN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PRITAM SAHA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ANGELA BHATTACHARYYA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RAJJAK HOSSEN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42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KRITIKA DEB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43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ARATI SHA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44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BINDU KARMAKAR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SHREYASEE DAS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46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SACHIN DEY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47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SUVENDU SARKAR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ROHIT KUMAR GUPTA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before="0" w:after="267" w:line="515" w:lineRule="atLeast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5YEAR B.A L.L.B. (SECTION B)</w:t>
      </w:r>
    </w:p>
    <w:tbl>
      <w:tblPr>
        <w:tblW w:w="9901" w:type="dxa"/>
        <w:jc w:val="left"/>
        <w:tblInd w:w="108" w:type="dxa"/>
        <w:tblBorders>
          <w:top w:val="nil"/>
          <w:left w:val="nil"/>
          <w:bottom w:val="nil"/>
          <w:right w:val="nil"/>
          <w:insideH w:val="single" w:color="000000" w:sz="16" w:space="0" w:shadow="0" w:frame="0"/>
          <w:insideV w:val="nil"/>
        </w:tblBorders>
        <w:shd w:val="clear" w:color="auto" w:fill="e6e6e6"/>
        <w:tblLayout w:type="fixed"/>
      </w:tblPr>
      <w:tblGrid>
        <w:gridCol w:w="1362"/>
        <w:gridCol w:w="4056"/>
        <w:gridCol w:w="4483"/>
      </w:tblGrid>
      <w:tr>
        <w:tblPrEx>
          <w:shd w:val="clear" w:color="auto" w:fill="e6e6e6"/>
        </w:tblPrEx>
        <w:trPr>
          <w:trHeight w:val="758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SERIAL NO.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NAME OF THE STUDENT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MARKS OBTAINED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SHUBHANGI JHA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ANUPAMA KUMARI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PRAGYA GUPTA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SWARAJ THAKUR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RITTIKA PROSAD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AMRIT SHARMA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75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KISHORE KUMAR SARKAR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AAYESHA GURUNG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SUSHREETA PAUL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NISHAL RAI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NITISHA TAMANG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JARED CHETTRI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44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FALGUNI BARMAN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RUCHIKA LAMA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DIPESH MAHAT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MUSKAN AGARWAL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SURABHI SEDHAIN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SUSHMITA DEVI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MERIKA RAI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AISHWARYA AGARWAL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PRIYANKA GUPTA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ANISHA PRASAD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ASHWIN RESHMI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KAUSHIK CHETTRI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NILANJAN ROY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SUBNUR KHATUN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SAMIKCHA PRADHAN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DURGA LAMA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RAMAN PRASAD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SILPA THAPA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WANGDI LAMA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59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RAJANI PRADHAN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SNEHA SHANKAR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PIU DEY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KANIKA ROY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DIKSHA CHHETRI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N.NGANTHOYBI SINGHA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SAMPARNA CHETTRI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PRIYA DAS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NEHA SAHANI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SWEATA THAKURI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ARJUN TAK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43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PRAYASH TAMANG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44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ROHAN NIROULA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AMAN THAPA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46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SANKHA SUVRA PRAMANIK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47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AVISHEK RAJ THAKUR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43</w:t>
            </w:r>
          </w:p>
        </w:tc>
      </w:tr>
      <w:tr>
        <w:tblPrEx>
          <w:shd w:val="clear" w:color="auto" w:fill="e6e6e6"/>
        </w:tblPrEx>
        <w:trPr>
          <w:trHeight w:val="442" w:hRule="atLeast"/>
        </w:trPr>
        <w:tc>
          <w:tcPr>
            <w:tcW w:type="dxa" w:w="13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448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</w:p>
        </w:tc>
        <w:tc>
          <w:tcPr>
            <w:tcW w:type="dxa" w:w="40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ASHWINI CHAUHAN</w:t>
            </w:r>
          </w:p>
        </w:tc>
        <w:tc>
          <w:tcPr>
            <w:tcW w:type="dxa" w:w="44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53"/>
              <w:bottom w:type="dxa" w:w="0"/>
              <w:right w:type="dxa" w:w="153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20" w:h="16840" w:orient="portrait"/>
      <w:pgMar w:top="1060" w:right="998" w:bottom="1038" w:left="1021" w:header="0" w:footer="856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clear" w:color="auto" w:fill="ffff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