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3YEAR LL.B SEMESTER II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30.04.2022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Indian Penal Code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/>
    <w:tbl>
      <w:tblPr>
        <w:tblStyle w:val="4"/>
        <w:tblW w:w="9357" w:type="dxa"/>
        <w:tblInd w:w="-1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434"/>
        <w:gridCol w:w="3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91"/>
    <w:rsid w:val="004371BD"/>
    <w:rsid w:val="006A766F"/>
    <w:rsid w:val="006F464D"/>
    <w:rsid w:val="00754D71"/>
    <w:rsid w:val="0078396B"/>
    <w:rsid w:val="008C3E21"/>
    <w:rsid w:val="0090623D"/>
    <w:rsid w:val="00986028"/>
    <w:rsid w:val="00B24991"/>
    <w:rsid w:val="00BA72F0"/>
    <w:rsid w:val="00D8434A"/>
    <w:rsid w:val="00F33DB4"/>
    <w:rsid w:val="00FC5CFF"/>
    <w:rsid w:val="6596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</Words>
  <Characters>2166</Characters>
  <Lines>18</Lines>
  <Paragraphs>5</Paragraphs>
  <TotalTime>36</TotalTime>
  <ScaleCrop>false</ScaleCrop>
  <LinksUpToDate>false</LinksUpToDate>
  <CharactersWithSpaces>2540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2022-03-28T08:45:00Z</dcterms:created>
  <dc:creator>Windows User</dc:creator>
  <cp:lastModifiedBy>user6</cp:lastModifiedBy>
  <dcterms:modified xsi:type="dcterms:W3CDTF">2022-05-04T11:49:28Z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2EBF53AD28504F42934F4CD566BA3EC0</vt:lpwstr>
  </property>
</Properties>
</file>