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44" w:rsidRDefault="00584444" w:rsidP="00584444">
      <w:pPr>
        <w:rPr>
          <w:rFonts w:ascii="Times New Roman" w:hAnsi="Times New Roman" w:cs="Times New Roman"/>
          <w:sz w:val="20"/>
          <w:szCs w:val="20"/>
        </w:rPr>
      </w:pPr>
    </w:p>
    <w:p w:rsidR="00B9470C" w:rsidRDefault="00B9470C" w:rsidP="00B9470C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INDIAN INSTITUTE OF LEGAL STUDIES</w:t>
      </w:r>
    </w:p>
    <w:p w:rsidR="00B9470C" w:rsidRDefault="00B9470C" w:rsidP="00B9470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 WEEKLY TEST</w:t>
      </w:r>
    </w:p>
    <w:p w:rsidR="00B9470C" w:rsidRDefault="00B9470C" w:rsidP="00B9470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 LL.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 w:rsidR="00B9470C" w:rsidRDefault="00B9470C" w:rsidP="00B9470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</w:t>
      </w:r>
    </w:p>
    <w:p w:rsidR="00B9470C" w:rsidRDefault="00B9470C" w:rsidP="00B9470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SECTION-A</w:t>
      </w:r>
    </w:p>
    <w:p w:rsidR="00B9470C" w:rsidRDefault="00B9470C" w:rsidP="00B9470C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</w:p>
    <w:p w:rsidR="00B9470C" w:rsidRDefault="00B9470C" w:rsidP="00B9470C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SUBJECT: INTERPRETATION OF STATUTES</w:t>
      </w:r>
    </w:p>
    <w:p w:rsidR="00B9470C" w:rsidRDefault="00B9470C" w:rsidP="00B9470C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lang w:val="en-IN"/>
        </w:rPr>
      </w:pPr>
      <w:r>
        <w:rPr>
          <w:rFonts w:cs="Times New Roman"/>
          <w:b/>
          <w:bCs/>
          <w:sz w:val="28"/>
          <w:szCs w:val="28"/>
        </w:rPr>
        <w:t>DATE OF TEST:  30.09.2023</w:t>
      </w:r>
    </w:p>
    <w:p w:rsidR="00B9470C" w:rsidRDefault="00B9470C" w:rsidP="00B9470C">
      <w:pPr>
        <w:pStyle w:val="Default"/>
        <w:spacing w:before="0" w:line="276" w:lineRule="auto"/>
        <w:rPr>
          <w:rFonts w:cs="Times New Roman"/>
          <w:sz w:val="28"/>
          <w:szCs w:val="28"/>
          <w:lang w:val="en-IN"/>
        </w:rPr>
      </w:pPr>
      <w:r>
        <w:rPr>
          <w:rFonts w:cs="Times New Roman"/>
          <w:b/>
          <w:bCs/>
          <w:sz w:val="28"/>
          <w:szCs w:val="28"/>
        </w:rPr>
        <w:t xml:space="preserve">FULL MARKS: </w:t>
      </w:r>
      <w:r>
        <w:rPr>
          <w:rFonts w:cs="Times New Roman"/>
          <w:sz w:val="28"/>
          <w:szCs w:val="28"/>
          <w:lang w:val="en-IN"/>
        </w:rPr>
        <w:t>50</w:t>
      </w:r>
    </w:p>
    <w:p w:rsidR="00B9470C" w:rsidRDefault="00B9470C" w:rsidP="00B9470C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lang w:val="en-IN"/>
        </w:rPr>
      </w:pPr>
    </w:p>
    <w:p w:rsidR="00B9470C" w:rsidRDefault="00B9470C" w:rsidP="00B9470C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lang w:val="en-IN"/>
        </w:rPr>
        <w:t>SECTION: A</w:t>
      </w:r>
    </w:p>
    <w:p w:rsidR="00B9470C" w:rsidRDefault="00B9470C" w:rsidP="00B9470C">
      <w:pPr>
        <w:rPr>
          <w:rFonts w:ascii="Times New Roman" w:hAnsi="Times New Roman" w:cs="Times New Roman"/>
          <w:sz w:val="20"/>
          <w:szCs w:val="20"/>
        </w:rPr>
      </w:pPr>
    </w:p>
    <w:p w:rsidR="00B9470C" w:rsidRDefault="00B9470C" w:rsidP="00B9470C">
      <w:pPr>
        <w:rPr>
          <w:rFonts w:ascii="Times New Roman" w:hAnsi="Times New Roman" w:cs="Times New Roman"/>
        </w:rPr>
      </w:pPr>
    </w:p>
    <w:tbl>
      <w:tblPr>
        <w:tblW w:w="8218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1795"/>
      </w:tblGrid>
      <w:tr w:rsidR="00B9470C" w:rsidTr="00B9470C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NEEL CHAKRAVORTY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HUKSHUHANG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KARAN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TENZING TOPDEN BHUTIA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ANJUM ARA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NEELAKSHI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SUJATA SONAR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AYUSH KUMAR MUKHIA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SHUBHAJIT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SAHANAWAZ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MRITYUNJAY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SOFIKUL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AMBIKA GIRI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PIYAS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KANCHITA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RESHMA YESMIN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SREYA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NANDINI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SNEHA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BISHWAJEET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AKASH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MD KAIF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AMISHA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GULABI HANSDA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ADITYA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DHANANJOY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RINTU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JAYSHREE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ABDUL ROSID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SAGARIKA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RISHAD AKHTER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RIPAN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REYA KUMARI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BIJITA PODDAR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DORATI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CHENGBA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PRAWESHIKA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DEBANJALI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SNEHASIS TARAN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DIYA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CHANDNI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BASUDEV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JUHI RIZWANA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SHAMIMA YEASMIN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MD IQBAL HASAN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B9470C" w:rsidTr="00B9470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ALIA SABERI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9470C" w:rsidRDefault="00B94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B9470C" w:rsidRDefault="00B9470C" w:rsidP="00B9470C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B9470C" w:rsidRDefault="00B9470C" w:rsidP="00584444">
      <w:pPr>
        <w:pStyle w:val="Default"/>
        <w:spacing w:before="0" w:line="276" w:lineRule="auto"/>
        <w:jc w:val="center"/>
        <w:rPr>
          <w:rFonts w:cs="Times New Roman"/>
          <w:b/>
          <w:color w:val="C00000"/>
          <w:sz w:val="28"/>
          <w:szCs w:val="28"/>
          <w:u w:color="943634"/>
        </w:rPr>
      </w:pPr>
    </w:p>
    <w:p w:rsidR="00B9470C" w:rsidRDefault="00B9470C" w:rsidP="00584444">
      <w:pPr>
        <w:pStyle w:val="Default"/>
        <w:spacing w:before="0" w:line="276" w:lineRule="auto"/>
        <w:jc w:val="center"/>
        <w:rPr>
          <w:rFonts w:cs="Times New Roman"/>
          <w:b/>
          <w:color w:val="C00000"/>
          <w:sz w:val="28"/>
          <w:szCs w:val="28"/>
          <w:u w:color="943634"/>
        </w:rPr>
      </w:pPr>
    </w:p>
    <w:p w:rsidR="00B9470C" w:rsidRDefault="00B9470C" w:rsidP="00584444">
      <w:pPr>
        <w:pStyle w:val="Default"/>
        <w:spacing w:before="0" w:line="276" w:lineRule="auto"/>
        <w:jc w:val="center"/>
        <w:rPr>
          <w:rFonts w:cs="Times New Roman"/>
          <w:b/>
          <w:color w:val="C00000"/>
          <w:sz w:val="28"/>
          <w:szCs w:val="28"/>
          <w:u w:color="943634"/>
        </w:rPr>
      </w:pPr>
    </w:p>
    <w:p w:rsidR="00B9470C" w:rsidRDefault="00B9470C" w:rsidP="00584444">
      <w:pPr>
        <w:pStyle w:val="Default"/>
        <w:spacing w:before="0" w:line="276" w:lineRule="auto"/>
        <w:jc w:val="center"/>
        <w:rPr>
          <w:rFonts w:cs="Times New Roman"/>
          <w:b/>
          <w:color w:val="C00000"/>
          <w:sz w:val="28"/>
          <w:szCs w:val="28"/>
          <w:u w:color="943634"/>
        </w:rPr>
      </w:pPr>
    </w:p>
    <w:p w:rsidR="00B9470C" w:rsidRDefault="00B9470C" w:rsidP="00584444">
      <w:pPr>
        <w:pStyle w:val="Default"/>
        <w:spacing w:before="0" w:line="276" w:lineRule="auto"/>
        <w:jc w:val="center"/>
        <w:rPr>
          <w:rFonts w:cs="Times New Roman"/>
          <w:b/>
          <w:color w:val="C00000"/>
          <w:sz w:val="28"/>
          <w:szCs w:val="28"/>
          <w:u w:color="943634"/>
        </w:rPr>
      </w:pPr>
    </w:p>
    <w:p w:rsidR="00B9470C" w:rsidRDefault="00B9470C" w:rsidP="00584444">
      <w:pPr>
        <w:pStyle w:val="Default"/>
        <w:spacing w:before="0" w:line="276" w:lineRule="auto"/>
        <w:jc w:val="center"/>
        <w:rPr>
          <w:rFonts w:cs="Times New Roman"/>
          <w:b/>
          <w:color w:val="C00000"/>
          <w:sz w:val="28"/>
          <w:szCs w:val="28"/>
          <w:u w:color="943634"/>
        </w:rPr>
      </w:pPr>
    </w:p>
    <w:p w:rsidR="00B9470C" w:rsidRDefault="00B9470C" w:rsidP="00B9470C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C00000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 w:rsidR="00B9470C" w:rsidRDefault="00B9470C" w:rsidP="00B9470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:rsidR="00B9470C" w:rsidRDefault="00B9470C" w:rsidP="00B9470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:rsidR="00B9470C" w:rsidRDefault="00B9470C" w:rsidP="00B9470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</w:t>
      </w:r>
    </w:p>
    <w:p w:rsidR="00B9470C" w:rsidRDefault="00B9470C" w:rsidP="00B9470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SECTION- B</w:t>
      </w:r>
    </w:p>
    <w:p w:rsidR="00B9470C" w:rsidRDefault="00B9470C" w:rsidP="00B9470C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:rsidR="00B9470C" w:rsidRDefault="00B9470C" w:rsidP="00B9470C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  <w:lang w:val="en-IN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>
        <w:rPr>
          <w:rFonts w:eastAsia="Times New Roman" w:cs="Times New Roman"/>
          <w:b/>
          <w:sz w:val="28"/>
          <w:szCs w:val="28"/>
          <w:u w:color="000000"/>
          <w:lang w:val="en-IN"/>
        </w:rPr>
        <w:t xml:space="preserve"> INTERPRETATION OF STATUTES</w:t>
      </w:r>
    </w:p>
    <w:p w:rsidR="00B9470C" w:rsidRDefault="00B9470C" w:rsidP="00B9470C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 30/09/2023</w:t>
      </w:r>
    </w:p>
    <w:p w:rsidR="00B9470C" w:rsidRDefault="00B9470C" w:rsidP="00B9470C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  <w:lang w:val="en-IN"/>
        </w:rPr>
        <w:t xml:space="preserve">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 w:rsidR="00B9470C" w:rsidRDefault="00B9470C" w:rsidP="00B9470C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  <w:lang w:val="en-IN"/>
        </w:rPr>
      </w:pPr>
      <w:r>
        <w:rPr>
          <w:rFonts w:cs="Times New Roman"/>
          <w:sz w:val="28"/>
          <w:szCs w:val="28"/>
          <w:u w:color="000000"/>
          <w:lang w:val="en-IN"/>
        </w:rPr>
        <w:t>TOTAL Students -48</w:t>
      </w:r>
    </w:p>
    <w:p w:rsidR="00B9470C" w:rsidRDefault="00B9470C" w:rsidP="00B9470C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  <w:lang w:val="en-IN"/>
        </w:rPr>
      </w:pPr>
      <w:r>
        <w:rPr>
          <w:rFonts w:cs="Times New Roman"/>
          <w:sz w:val="28"/>
          <w:szCs w:val="28"/>
          <w:u w:color="000000"/>
          <w:lang w:val="en-IN"/>
        </w:rPr>
        <w:t>Present-16</w:t>
      </w:r>
    </w:p>
    <w:p w:rsidR="00B9470C" w:rsidRDefault="00B9470C" w:rsidP="00B9470C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</w:p>
    <w:p w:rsidR="00B9470C" w:rsidRDefault="00B9470C" w:rsidP="00B9470C"/>
    <w:p w:rsidR="00B9470C" w:rsidRDefault="00B9470C" w:rsidP="00B9470C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SECTION: B</w:t>
      </w:r>
    </w:p>
    <w:tbl>
      <w:tblPr>
        <w:tblpPr w:leftFromText="180" w:rightFromText="180" w:vertAnchor="text" w:horzAnchor="page" w:tblpX="1885" w:tblpY="316"/>
        <w:tblOverlap w:val="never"/>
        <w:tblW w:w="8139" w:type="dxa"/>
        <w:tblLook w:val="04A0" w:firstRow="1" w:lastRow="0" w:firstColumn="1" w:lastColumn="0" w:noHBand="0" w:noVBand="1"/>
      </w:tblPr>
      <w:tblGrid>
        <w:gridCol w:w="1336"/>
        <w:gridCol w:w="4901"/>
        <w:gridCol w:w="1902"/>
      </w:tblGrid>
      <w:tr w:rsidR="00B9470C" w:rsidTr="004D2B5D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AALIA SABERI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PRIYAM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24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SHANIM LAMA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AHAMED OSAMA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SUHANA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23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DEEPAK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21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KUNAL BHARDWAJ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24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DEBOSHMITA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TONUSHREE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22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URPITA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ISHA SRISWASTAV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PRIYANKA CHOUDHURY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24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SHIVAM SUBODH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SOURAV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SULTANA GULREJ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23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PRITISHA TEWARI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KUGHASHI K CHISHI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BONEY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18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AIKANTICA SENGUPTA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SUNANDA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SAMIKSHA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ANISHA PRADHAN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AKRAM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ANANNYA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26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SUMITA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21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LIPI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HASMAT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NISCHAL KUMAR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ind w:firstLineChars="300" w:firstLine="6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>
              <w:rPr>
                <w:rFonts w:hAnsi="Times New Roman" w:cs="Times New Roman"/>
                <w:color w:val="000000"/>
              </w:rPr>
              <w:t>23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SHANKHAMITA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SARITA THAMI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MD QUAZI AFJAL HUSSAIN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SURIT NEOPANY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17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ANKIT THAKUR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20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PRATIK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SAMADRITA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HINA SHAH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ARMINA PARVIN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ISTRELA TAMANG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FARJANA AKTARI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JANVI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16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SILKY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DIPA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ANU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SHRIYA KARKI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MD SOHEL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</w:p>
          <w:p w:rsidR="00B9470C" w:rsidRDefault="00B9470C" w:rsidP="004D2B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Ab</w:t>
            </w:r>
          </w:p>
          <w:p w:rsidR="00B9470C" w:rsidRDefault="00B9470C" w:rsidP="004D2B5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PURNIMA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21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SHILPI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B9470C" w:rsidTr="004D2B5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Subhalaxmi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Das (Casual)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70C" w:rsidRDefault="00B9470C" w:rsidP="004D2B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18</w:t>
            </w:r>
          </w:p>
        </w:tc>
      </w:tr>
    </w:tbl>
    <w:p w:rsidR="00B9470C" w:rsidRDefault="00B9470C" w:rsidP="00B9470C"/>
    <w:p w:rsidR="00584444" w:rsidRDefault="00584444" w:rsidP="00584444"/>
    <w:p w:rsidR="00584444" w:rsidRDefault="00584444" w:rsidP="00584444"/>
    <w:p w:rsidR="00584444" w:rsidRDefault="00584444" w:rsidP="007310EF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584444" w:rsidRDefault="00584444" w:rsidP="007310EF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B9470C" w:rsidRDefault="00B9470C" w:rsidP="007310EF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B9470C" w:rsidRDefault="00B9470C" w:rsidP="007310EF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B9470C" w:rsidRDefault="00B9470C" w:rsidP="007310EF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B9470C" w:rsidRDefault="00B9470C" w:rsidP="007310EF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B9470C" w:rsidRDefault="00B9470C" w:rsidP="007310EF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B9470C" w:rsidRDefault="00B9470C" w:rsidP="007310EF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7310EF" w:rsidRDefault="007310EF" w:rsidP="007310EF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:rsidR="007310EF" w:rsidRDefault="007310EF" w:rsidP="007310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SCORESHEET OF WEEKLY TEST</w:t>
      </w:r>
    </w:p>
    <w:p w:rsidR="007310EF" w:rsidRDefault="007310EF" w:rsidP="007310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YEARS BBA/BCOM LL. B</w:t>
      </w:r>
    </w:p>
    <w:p w:rsidR="007310EF" w:rsidRDefault="007310EF" w:rsidP="007310E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SEMESTER-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B9470C" w:rsidRDefault="00B9470C" w:rsidP="007310E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310EF" w:rsidRDefault="007310EF" w:rsidP="007310E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SUBJECT: INTERPRETATION OF STATUTES</w:t>
      </w:r>
    </w:p>
    <w:p w:rsidR="007310EF" w:rsidRDefault="007310EF" w:rsidP="00731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 30.09.2023</w:t>
      </w:r>
    </w:p>
    <w:p w:rsidR="007310EF" w:rsidRDefault="007310EF" w:rsidP="00731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 w:rsidR="007310EF" w:rsidRDefault="007310EF" w:rsidP="007310EF">
      <w:pPr>
        <w:rPr>
          <w:rFonts w:ascii="Times New Roman" w:hAnsi="Times New Roman" w:cs="Times New Roman"/>
          <w:b/>
          <w:sz w:val="28"/>
          <w:szCs w:val="28"/>
        </w:rPr>
      </w:pPr>
    </w:p>
    <w:p w:rsidR="007310EF" w:rsidRDefault="007310EF" w:rsidP="007310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Semester V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7310EF" w:rsidTr="00E57C78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TABEN IQUBAL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RAHUL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RIMA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MD JAID AKTHER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SOMYA JYOTI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ALIPHIYA NAG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GOURAV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TUSHAR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ANANYA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MANIK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IBRAN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AINDRILA GOSWAMI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PALAK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ASRITA NAYEK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KOUSHIK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ANUSHREE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AMRITA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SHAHIL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KHUSHI AGARWALA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YASH SINGH KHATI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ADDRITA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:rsidR="007310EF" w:rsidRDefault="007310EF" w:rsidP="007310EF">
      <w:pPr>
        <w:rPr>
          <w:rFonts w:ascii="Times New Roman" w:hAnsi="Times New Roman" w:cs="Times New Roman"/>
          <w:sz w:val="28"/>
          <w:szCs w:val="28"/>
        </w:rPr>
      </w:pPr>
    </w:p>
    <w:p w:rsidR="007310EF" w:rsidRDefault="007310EF" w:rsidP="007310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LL.B. Semester V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7310EF" w:rsidTr="00E57C78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RANA AMIN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PRATIK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ISHIKA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SINDRALA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RINTI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AMANJIT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SEKH MANJUR ALAM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AFROZ HUSSAIN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SHEJAL CHETRY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NEHA CHOUDHARY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DISHAN GUHA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MINAXI NANDI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SNEHA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10EF" w:rsidTr="00E57C7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ARCHANA RAMPURIA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310EF" w:rsidTr="00E57C78">
        <w:trPr>
          <w:trHeight w:val="58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AMBIKA CHETTRI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10EF" w:rsidTr="00E57C78">
        <w:trPr>
          <w:trHeight w:val="42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0EF" w:rsidRDefault="007310EF" w:rsidP="00E57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0EF" w:rsidRDefault="007310EF" w:rsidP="00E57C78">
            <w:pPr>
              <w:textAlignment w:val="center"/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AYUSH SAHA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0EF" w:rsidRDefault="007310EF" w:rsidP="00E57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7310EF" w:rsidRDefault="007310EF" w:rsidP="007310EF">
      <w:pPr>
        <w:jc w:val="center"/>
      </w:pPr>
    </w:p>
    <w:p w:rsidR="007310EF" w:rsidRDefault="007310EF" w:rsidP="007310EF">
      <w:pPr>
        <w:jc w:val="center"/>
      </w:pPr>
    </w:p>
    <w:p w:rsidR="00E90F0D" w:rsidRDefault="00E90F0D">
      <w:bookmarkStart w:id="0" w:name="_GoBack"/>
      <w:bookmarkEnd w:id="0"/>
    </w:p>
    <w:sectPr w:rsidR="00E90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2"/>
    <w:rsid w:val="00134EC7"/>
    <w:rsid w:val="001C56D2"/>
    <w:rsid w:val="00584444"/>
    <w:rsid w:val="007310EF"/>
    <w:rsid w:val="00B9470C"/>
    <w:rsid w:val="00E9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8B2F6-7DCE-483C-ADF5-4B59D711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EF"/>
    <w:rPr>
      <w:rFonts w:ascii="Calibri" w:eastAsia="Calibri" w:hAnsi="Calibri" w:cs="Calibr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584444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2023-10-03T12:26:00Z</dcterms:created>
  <dcterms:modified xsi:type="dcterms:W3CDTF">2023-10-05T11:18:00Z</dcterms:modified>
</cp:coreProperties>
</file>