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A4DA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DA1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DATE OF EXAMINATION: 30.01.2021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SUBJECT: LEGAL METHOD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B.A., LL.B SEM I (SEC A)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20"/>
        <w:gridCol w:w="5866"/>
        <w:gridCol w:w="1701"/>
      </w:tblGrid>
      <w:tr w:rsidR="006A4DA1" w:rsidRPr="006A4DA1" w:rsidTr="0065382F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AAISHA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ABANTIKA DEY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AFSANA KHATOON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AMAR KUMAR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ANNESHA BHADURY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KR. SAH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PARTHIV CHAKRABORTY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MAHEK MANTRI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MRIDULA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NIKHIL KUMAR GUPTA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PRAYASH GURUNG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SAMRIDHYA 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SATARUPA GHATAK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SK SHABAJ HUSSAIN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SOHAM KUNDU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SUSHMITA ADHIKARI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URMEE NANDI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SAYANI DEY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SAYANI MUKHERJEE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HRISAV ANIRBAN GHOSH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ARIJIT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SAGORIKA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SUJAL LIMBOO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ROSY SHARON BAGH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ESSHA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BHANDARI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SOHINI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SYDNEY 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SAIKAT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HRITTIKA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PRAKRITI CHHETRI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ELINA 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GAYTARI BHAGAT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JASMIN 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SAHABAZ HOQUE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KRITI SINGH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GOSWAMI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RUPOSRI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KRISHNA SINGHA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SUBHALAXMI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DIPARNAB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THENDUP YOLMO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KUMARI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CHASANGMU TAMANG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SABANA KHATOON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MRITUL SINGHA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SAMPA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LINA PARVIN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SWATHI MANDAL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SAHIL TAMANG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ANURADHA YADAV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AYUB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REETTIKA 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6A4DA1" w:rsidRPr="006A4DA1" w:rsidRDefault="006A4DA1" w:rsidP="006A4DA1">
      <w:pPr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B.A., LL.B SEM I (SEC B)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SUBJECT: LEGAL METHOD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20"/>
        <w:gridCol w:w="5866"/>
        <w:gridCol w:w="1701"/>
      </w:tblGrid>
      <w:tr w:rsidR="006A4DA1" w:rsidRPr="006A4DA1" w:rsidTr="0065382F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BHAGAT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SHEKH MAMPI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SUJEN KUJUR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DUZINLA GOLAY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SUBHRANIL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SAHID AKTAR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AAVASH THAKURI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DEBJANI CHAKRABORTY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TRISHA KUNDU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RINKI HAZRA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SUHANA PARVEEN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PRITI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 CHAUDHURI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MOHIT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PRIYABRATA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BIBISNA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BADAL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MATIBUL RABBANI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NAJNI PARVEEN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REBIKA PRADHAN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SAPTAPARNA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DEVRATH GAZMER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REBATI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VINITA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SOUVIK MAJUMDER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ABHISEK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KUSHAL PRASAD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 CHHETRI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KALPITA DEB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SARU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SHAHANAJ BEGAM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TANIYA SHYAM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GOPE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TSHEWANG DORJE 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JAYA MAJUMDAR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SHABNAM NASHRIN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RIPTA GHOSH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ABHINANDAN GURUNG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RIMI SUTRADHAR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ANAMIKA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SAFAL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SOUMYAJIT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JAYA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ALOKA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ROY CHOUDHURY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TANIYA GUHA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MRIDHA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PRARTHANA BANIK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SAPNA DHOBI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RONAK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CHAKRABORTY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SOUMENDU KR MANDAL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TSHERING DOLMA BLON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TALUKDAR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SUITY DHAR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4DA1" w:rsidRPr="006A4DA1" w:rsidTr="0065382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JUTISH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4DA1" w:rsidRPr="006A4DA1" w:rsidTr="0065382F">
        <w:trPr>
          <w:trHeight w:val="3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DEVAPRIYA SAHA</w:t>
            </w:r>
          </w:p>
          <w:p w:rsidR="006A4DA1" w:rsidRPr="006A4DA1" w:rsidRDefault="006A4DA1" w:rsidP="0065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6A4DA1" w:rsidRPr="006A4DA1" w:rsidRDefault="006A4DA1" w:rsidP="006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6A4DA1" w:rsidRPr="006A4DA1" w:rsidRDefault="006A4DA1" w:rsidP="006A4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B.A., LL.B (HONS.) SEM I 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CASUAL CANDIDATES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SUBJECT: LEGAL METHOD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1763"/>
      </w:tblGrid>
      <w:tr w:rsidR="006A4DA1" w:rsidRPr="006A4DA1" w:rsidTr="0065382F">
        <w:tc>
          <w:tcPr>
            <w:tcW w:w="1418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95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7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A4DA1" w:rsidRPr="006A4DA1" w:rsidTr="0065382F">
        <w:tc>
          <w:tcPr>
            <w:tcW w:w="1418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6A4DA1" w:rsidRPr="006A4DA1" w:rsidRDefault="006A4DA1" w:rsidP="006538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YESH DAS </w:t>
            </w:r>
          </w:p>
        </w:tc>
        <w:tc>
          <w:tcPr>
            <w:tcW w:w="17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A4DA1" w:rsidRPr="006A4DA1" w:rsidTr="0065382F">
        <w:tc>
          <w:tcPr>
            <w:tcW w:w="1418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6A4DA1" w:rsidRPr="006A4DA1" w:rsidRDefault="006A4DA1" w:rsidP="0065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ROU AFSANI AHMED </w:t>
            </w:r>
          </w:p>
        </w:tc>
        <w:tc>
          <w:tcPr>
            <w:tcW w:w="17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A4DA1" w:rsidRPr="006A4DA1" w:rsidTr="0065382F">
        <w:tc>
          <w:tcPr>
            <w:tcW w:w="1418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6A4DA1" w:rsidRPr="006A4DA1" w:rsidRDefault="006A4DA1" w:rsidP="006538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ABUBAKKAR SIDDIK </w:t>
            </w:r>
          </w:p>
        </w:tc>
        <w:tc>
          <w:tcPr>
            <w:tcW w:w="17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A4DA1" w:rsidRPr="006A4DA1" w:rsidTr="0065382F">
        <w:tc>
          <w:tcPr>
            <w:tcW w:w="1418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6A4DA1" w:rsidRPr="006A4DA1" w:rsidRDefault="006A4DA1" w:rsidP="0065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BROJESH ROY CHOWDHURY </w:t>
            </w:r>
          </w:p>
        </w:tc>
        <w:tc>
          <w:tcPr>
            <w:tcW w:w="17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A4DA1" w:rsidRPr="006A4DA1" w:rsidTr="0065382F">
        <w:tc>
          <w:tcPr>
            <w:tcW w:w="1418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6A4DA1" w:rsidRPr="006A4DA1" w:rsidRDefault="006A4DA1" w:rsidP="006538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SRITILOTA PRODHAN </w:t>
            </w:r>
          </w:p>
        </w:tc>
        <w:tc>
          <w:tcPr>
            <w:tcW w:w="1763" w:type="dxa"/>
          </w:tcPr>
          <w:p w:rsidR="006A4DA1" w:rsidRPr="006A4DA1" w:rsidRDefault="006A4DA1" w:rsidP="006538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A1" w:rsidRPr="006A4DA1" w:rsidTr="0065382F">
        <w:tc>
          <w:tcPr>
            <w:tcW w:w="1418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6A4DA1" w:rsidRPr="006A4DA1" w:rsidRDefault="006A4DA1" w:rsidP="006538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PRATIVA PRASAD </w:t>
            </w:r>
          </w:p>
        </w:tc>
        <w:tc>
          <w:tcPr>
            <w:tcW w:w="1763" w:type="dxa"/>
          </w:tcPr>
          <w:p w:rsidR="006A4DA1" w:rsidRPr="006A4DA1" w:rsidRDefault="006A4DA1" w:rsidP="006538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SUBJECT- ECONOMICS I</w:t>
      </w:r>
    </w:p>
    <w:p w:rsidR="006A4DA1" w:rsidRPr="006A4DA1" w:rsidRDefault="006A4DA1" w:rsidP="006A4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BBA </w:t>
      </w:r>
      <w:r w:rsidRPr="006A4DA1">
        <w:rPr>
          <w:rFonts w:ascii="Times New Roman" w:hAnsi="Times New Roman" w:cs="Times New Roman"/>
          <w:b/>
          <w:bCs/>
          <w:sz w:val="24"/>
          <w:szCs w:val="24"/>
        </w:rPr>
        <w:t>LLB (H) SEM I 5 YEARS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3156"/>
        <w:gridCol w:w="3111"/>
      </w:tblGrid>
      <w:tr w:rsidR="006A4DA1" w:rsidRPr="006A4DA1" w:rsidTr="0065382F">
        <w:trPr>
          <w:trHeight w:val="233"/>
        </w:trPr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ALFAHAD SHAH PRODHAN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SINGHAL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SRISTHI GOYEL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CHETTRI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TABEN IQUBAL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AALIYA AAFREEN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KR DAS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SHIWANGHI CHETTRI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SAIBA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CHETTRI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ADARSH KRISHNA</w:t>
            </w: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(CASUAL)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MAHASINA PARVIN</w:t>
            </w: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(CASUAL)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MANJUR ELAHI</w:t>
            </w: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(CASUAL)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SAIBAL TIRKEY</w:t>
            </w: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(CASUAL)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SUSHANTA DAS</w:t>
            </w: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(CASUAL)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ABHIJIT MANDOL (CASUAL)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AYUSH KUMAR (CASUAL)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PUJASRI DUTTA(CASUAL)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422"/>
        </w:trPr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FAUZIA PARVEEN(CASUAL)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SUSMITA SAIBO (CASUAL)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A4DA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\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BCOM </w:t>
      </w:r>
      <w:r w:rsidRPr="006A4DA1">
        <w:rPr>
          <w:rFonts w:ascii="Times New Roman" w:hAnsi="Times New Roman" w:cs="Times New Roman"/>
          <w:b/>
          <w:bCs/>
          <w:sz w:val="24"/>
          <w:szCs w:val="24"/>
        </w:rPr>
        <w:t>LLB (H) SEM I 5 YEARS</w:t>
      </w:r>
    </w:p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31"/>
        <w:gridCol w:w="3130"/>
        <w:gridCol w:w="3197"/>
      </w:tblGrid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DAS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HURKAT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RATHI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KUMARI BUBNA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PATODIA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SHRITI SHACKSARIA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SMRITI BIHANI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SARKAR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SHILL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TAMAL KUMAR SAHA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MAAN SINGHA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SUBHODEEP HALDER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TUNISHA ADHIKARY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53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DAS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CHETNA SIWANIWAL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JYOTISHI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KUMAR GUPTA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PRANESH THAPA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SHARMA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VARSHA KUMARI SINGH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 SAHA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AGARWAL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DEY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ALANKRITA CHAKRABORTY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AMZAD HUSSAIN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ABIR BISWAS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ESHA SHA SONAR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PRIYANGSHU SAHA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BIDHAN RAI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SHREYAA ROY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RITWIKA CHAUDHURI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SNEHASISH MOITRA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NANDY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AGARWAL (2)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 AGARWAL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IPSITA SAHA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SHRESTHA GOSWAMI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MITRA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UDAY DEY(CASUAL)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RISHITA SAHA(CASUAL)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RANA AMIN(CASUAL)</w:t>
            </w:r>
          </w:p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DOYEL SAHA(CASUAL)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80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2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ABHINAN PRADHAN(CASUAL)</w:t>
            </w:r>
          </w:p>
        </w:tc>
        <w:tc>
          <w:tcPr>
            <w:tcW w:w="3363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6A4DA1" w:rsidRPr="006A4DA1" w:rsidRDefault="006A4DA1" w:rsidP="006A4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A4DA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DA1">
        <w:rPr>
          <w:rFonts w:ascii="Times New Roman" w:hAnsi="Times New Roman" w:cs="Times New Roman"/>
          <w:sz w:val="24"/>
          <w:szCs w:val="24"/>
        </w:rPr>
        <w:lastRenderedPageBreak/>
        <w:t>SCORESHEET OF ONLINE TEST-2021</w:t>
      </w:r>
    </w:p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A1">
        <w:rPr>
          <w:rFonts w:ascii="Times New Roman" w:hAnsi="Times New Roman" w:cs="Times New Roman"/>
          <w:b/>
          <w:bCs/>
          <w:sz w:val="24"/>
          <w:szCs w:val="24"/>
        </w:rPr>
        <w:t>BATCH: 1</w:t>
      </w:r>
      <w:r w:rsidRPr="006A4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A4DA1">
        <w:rPr>
          <w:rFonts w:ascii="Times New Roman" w:hAnsi="Times New Roman" w:cs="Times New Roman"/>
          <w:b/>
          <w:bCs/>
          <w:sz w:val="24"/>
          <w:szCs w:val="24"/>
        </w:rPr>
        <w:t xml:space="preserve"> SEMESTER, BA.LLB.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SUBJECT: LAW OF TORTS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DATE OF EXAMINATION: 30.01.2021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FULL MARKS- 50</w:t>
      </w: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SECTION A</w:t>
      </w:r>
    </w:p>
    <w:tbl>
      <w:tblPr>
        <w:tblW w:w="6962" w:type="dxa"/>
        <w:tblInd w:w="1165" w:type="dxa"/>
        <w:tblLook w:val="04A0" w:firstRow="1" w:lastRow="0" w:firstColumn="1" w:lastColumn="0" w:noHBand="0" w:noVBand="1"/>
      </w:tblPr>
      <w:tblGrid>
        <w:gridCol w:w="900"/>
        <w:gridCol w:w="3870"/>
        <w:gridCol w:w="2192"/>
      </w:tblGrid>
      <w:tr w:rsidR="006A4DA1" w:rsidRPr="006A4DA1" w:rsidTr="0065382F">
        <w:trPr>
          <w:trHeight w:val="2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AMAR KUMAR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PARTHIV CHAKRABORTY 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 SHABAJ HUSSAIN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SAHIL TAMANG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30" w:type="dxa"/>
        <w:tblInd w:w="1165" w:type="dxa"/>
        <w:tblLook w:val="04A0" w:firstRow="1" w:lastRow="0" w:firstColumn="1" w:lastColumn="0" w:noHBand="0" w:noVBand="1"/>
      </w:tblPr>
      <w:tblGrid>
        <w:gridCol w:w="900"/>
        <w:gridCol w:w="3870"/>
        <w:gridCol w:w="2160"/>
      </w:tblGrid>
      <w:tr w:rsidR="006A4DA1" w:rsidRPr="006A4DA1" w:rsidTr="0065382F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RIMI SUTRADHAR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PRARTHANA BANIK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SOUMENDU KR MANDAL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A4DA1" w:rsidRPr="006A4DA1" w:rsidTr="0065382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</w:tbl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>CASUAL STUDENTS</w:t>
      </w:r>
    </w:p>
    <w:tbl>
      <w:tblPr>
        <w:tblW w:w="7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880"/>
        <w:gridCol w:w="2292"/>
      </w:tblGrid>
      <w:tr w:rsidR="006A4DA1" w:rsidRPr="006A4DA1" w:rsidTr="0065382F">
        <w:trPr>
          <w:trHeight w:val="290"/>
          <w:jc w:val="center"/>
        </w:trPr>
        <w:tc>
          <w:tcPr>
            <w:tcW w:w="843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3880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A4DA1" w:rsidRPr="006A4DA1" w:rsidTr="0065382F">
        <w:trPr>
          <w:trHeight w:val="60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60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60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ABU BHAKKAR SIDDIK 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60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6A4DA1" w:rsidRPr="006A4DA1" w:rsidTr="0065382F">
        <w:trPr>
          <w:trHeight w:val="60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A4DA1" w:rsidRPr="006A4DA1" w:rsidTr="0065382F">
        <w:trPr>
          <w:trHeight w:val="60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PRATIVA PRASHAD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:rsidR="006A4DA1" w:rsidRPr="006A4DA1" w:rsidRDefault="006A4DA1" w:rsidP="006538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A4DA1" w:rsidRPr="006A4DA1" w:rsidRDefault="006A4DA1" w:rsidP="006A4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       SUBJECT- FINANCIAL ACCOUNTING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       BBA </w:t>
      </w:r>
      <w:r w:rsidRPr="006A4DA1">
        <w:rPr>
          <w:rFonts w:ascii="Times New Roman" w:hAnsi="Times New Roman" w:cs="Times New Roman"/>
          <w:b/>
          <w:bCs/>
          <w:sz w:val="24"/>
          <w:szCs w:val="24"/>
        </w:rPr>
        <w:t>LLB (H) SEM I 5 YEARS</w:t>
      </w:r>
    </w:p>
    <w:p w:rsidR="006A4DA1" w:rsidRPr="006A4DA1" w:rsidRDefault="006A4DA1" w:rsidP="006A4DA1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7"/>
        <w:gridCol w:w="3324"/>
        <w:gridCol w:w="2935"/>
      </w:tblGrid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ROLL NO. 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SWARNAYU SAHA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ALFAHAD SAHA PRADHAN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 PANDEY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AKRITI CHHETRI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PRACHI 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SOURADEEP PAUL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KAUSHIK ADHIKARY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SOHINI CHAKRABORTY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DEBADITYA PAUL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TABEN IQBAL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MEGHA DAS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ABARTHO DAS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NAVRAJ BISHWAKARMA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ASHFIA TABBASUM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AALIYA AAFREEN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KUMAR DAS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DEBAPRIYA SAHA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ANISHA SARAF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MUSKAN SINGHAL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SURAMYA SUNDAS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884"/>
        </w:trPr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SHRISHTI GOYEL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ARNAB BAIRAGI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SHIVANGI CHHETRI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MANISHA CHHETRI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AADARSH KRISHNA (C)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MAHASINA PARVEEN 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MD MANJUR ILAHI (C)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SAIBAL TIRKEY (C)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rPr>
          <w:trHeight w:val="794"/>
        </w:trPr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SUSHANTA DAS (C) 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ABHIJEET MANDAL (C) 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AYUSH KUMAR 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PUJASRI DUTTA 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FAUZIA PARVEEN 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:rsidR="006A4DA1" w:rsidRPr="006A4DA1" w:rsidRDefault="006A4DA1" w:rsidP="006A4DA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       SUBJECT- FINANCIAL ACCOUNTING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A1">
        <w:rPr>
          <w:rFonts w:ascii="Times New Roman" w:hAnsi="Times New Roman" w:cs="Times New Roman"/>
          <w:b/>
          <w:sz w:val="24"/>
          <w:szCs w:val="24"/>
        </w:rPr>
        <w:t xml:space="preserve">       BCOM </w:t>
      </w:r>
      <w:r w:rsidRPr="006A4DA1">
        <w:rPr>
          <w:rFonts w:ascii="Times New Roman" w:hAnsi="Times New Roman" w:cs="Times New Roman"/>
          <w:b/>
          <w:bCs/>
          <w:sz w:val="24"/>
          <w:szCs w:val="24"/>
        </w:rPr>
        <w:t>LLB (H) SEM I 5 YEARS</w:t>
      </w:r>
    </w:p>
    <w:p w:rsidR="006A4DA1" w:rsidRPr="006A4DA1" w:rsidRDefault="006A4DA1" w:rsidP="006A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62"/>
        <w:gridCol w:w="3321"/>
        <w:gridCol w:w="2933"/>
      </w:tblGrid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ROLL. NO.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SMRITI BIHANI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tabs>
                <w:tab w:val="left" w:pos="888"/>
                <w:tab w:val="center" w:pos="15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CHIRAG RATHI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RIYA PATODIA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PRAGYA KUMARI BUBNA</w:t>
            </w:r>
          </w:p>
          <w:p w:rsidR="006A4DA1" w:rsidRPr="006A4DA1" w:rsidRDefault="006A4DA1" w:rsidP="0065382F">
            <w:pPr>
              <w:tabs>
                <w:tab w:val="left" w:pos="10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MAAN SINGHA</w:t>
            </w:r>
          </w:p>
          <w:p w:rsidR="006A4DA1" w:rsidRPr="006A4DA1" w:rsidRDefault="006A4DA1" w:rsidP="0065382F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SUSMITA SHILL</w:t>
            </w:r>
          </w:p>
          <w:p w:rsidR="006A4DA1" w:rsidRPr="006A4DA1" w:rsidRDefault="006A4DA1" w:rsidP="0065382F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TAMAL KUMAR SAHA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TUNISHA ADHIKARY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A1" w:rsidRPr="006A4DA1" w:rsidRDefault="006A4DA1" w:rsidP="0065382F">
            <w:pPr>
              <w:tabs>
                <w:tab w:val="left" w:pos="9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TANISHA DAS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CHETNA SIWANILAL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SURAJ KUMAR GUPTA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MUSKAN JYOTISHI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PRANESH THAPA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SURAJ SHARMA</w:t>
            </w:r>
          </w:p>
          <w:p w:rsidR="006A4DA1" w:rsidRPr="006A4DA1" w:rsidRDefault="006A4DA1" w:rsidP="0065382F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PRATIK AGARWAL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 xml:space="preserve">VARSHA KUMARI SINGH 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SHRUTI DEY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AMZAD HUSSAIN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ESHA SAH SONAR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A1" w:rsidRPr="006A4DA1" w:rsidRDefault="006A4DA1" w:rsidP="0065382F">
            <w:pPr>
              <w:tabs>
                <w:tab w:val="left" w:pos="9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PRIYANGSHU SAHA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BIDHAN RAI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ABIR BISWAS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ROHIT PRASAD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SHREYA ROY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43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RITWIKA CHAUDHURI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SNEHASISH  MOITRA</w:t>
            </w:r>
          </w:p>
          <w:p w:rsidR="006A4DA1" w:rsidRPr="006A4DA1" w:rsidRDefault="006A4DA1" w:rsidP="0065382F">
            <w:pPr>
              <w:tabs>
                <w:tab w:val="left" w:pos="9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ALANKRITA CHAKRABORTY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TANISHA NUNDY</w:t>
            </w:r>
          </w:p>
          <w:p w:rsidR="006A4DA1" w:rsidRPr="006A4DA1" w:rsidRDefault="006A4DA1" w:rsidP="0065382F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PRATIK AGARWAL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AYUSH SAHA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SHRITI SHACKSARIA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IPSITA SAHA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MAYURI SULTANA</w:t>
            </w:r>
          </w:p>
          <w:p w:rsidR="006A4DA1" w:rsidRPr="006A4DA1" w:rsidRDefault="006A4DA1" w:rsidP="00653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SHRESHTHA GOSWAMI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NANDINI MITRA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ANJALI HURKAT</w:t>
            </w:r>
          </w:p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SOHAM SARKAR</w:t>
            </w:r>
          </w:p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SHUBHODEEP HALDER</w:t>
            </w:r>
          </w:p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A4DA1" w:rsidRPr="006A4DA1" w:rsidTr="0065382F">
        <w:trPr>
          <w:trHeight w:val="747"/>
        </w:trPr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AASTHA DAS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rPr>
          <w:trHeight w:val="701"/>
        </w:trPr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SACHI AGARWAL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bookmarkStart w:id="0" w:name="_GoBack"/>
        <w:bookmarkEnd w:id="0"/>
      </w:tr>
      <w:tr w:rsidR="006A4DA1" w:rsidRPr="006A4DA1" w:rsidTr="0065382F">
        <w:trPr>
          <w:trHeight w:val="569"/>
        </w:trPr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UDAY DEY 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RISHITA SAHA 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RANA AMIN(C)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DOYEL SAHA(C)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A4DA1" w:rsidRPr="006A4DA1" w:rsidTr="0065382F">
        <w:tc>
          <w:tcPr>
            <w:tcW w:w="2759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478" w:type="dxa"/>
          </w:tcPr>
          <w:p w:rsidR="006A4DA1" w:rsidRPr="006A4DA1" w:rsidRDefault="006A4DA1" w:rsidP="0065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sz w:val="24"/>
                <w:szCs w:val="24"/>
              </w:rPr>
              <w:t>ABHINAN PRADHAN(C)</w:t>
            </w:r>
          </w:p>
        </w:tc>
        <w:tc>
          <w:tcPr>
            <w:tcW w:w="3110" w:type="dxa"/>
          </w:tcPr>
          <w:p w:rsidR="006A4DA1" w:rsidRPr="006A4DA1" w:rsidRDefault="006A4DA1" w:rsidP="0065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A1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:rsidR="006A4DA1" w:rsidRPr="006A4DA1" w:rsidRDefault="006A4DA1" w:rsidP="006A4D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4DA1" w:rsidRPr="006A4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4"/>
    <w:rsid w:val="00050084"/>
    <w:rsid w:val="00666BFB"/>
    <w:rsid w:val="006A4DA1"/>
    <w:rsid w:val="00A5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4D9BD-7E24-4924-B82C-6B1FF0F9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A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Anuttama Ghose</dc:creator>
  <cp:keywords/>
  <dc:description/>
  <cp:lastModifiedBy>Anuttama Ghose</cp:lastModifiedBy>
  <cp:revision>2</cp:revision>
  <dcterms:created xsi:type="dcterms:W3CDTF">2021-02-06T02:45:00Z</dcterms:created>
  <dcterms:modified xsi:type="dcterms:W3CDTF">2021-02-06T02:58:00Z</dcterms:modified>
</cp:coreProperties>
</file>