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4F99F53" w:rsidR="00665999"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JOB POST: TEACHING POST IN </w:t>
      </w:r>
      <w:r w:rsidR="0087567F">
        <w:rPr>
          <w:rFonts w:ascii="Times New Roman" w:eastAsia="Times New Roman" w:hAnsi="Times New Roman" w:cs="Times New Roman"/>
          <w:b/>
          <w:sz w:val="24"/>
          <w:szCs w:val="24"/>
        </w:rPr>
        <w:t>ENGLISH, ECONOMICS, COMMERCE AND MANAGEMENT</w:t>
      </w:r>
    </w:p>
    <w:p w14:paraId="5F323282" w14:textId="77777777" w:rsidR="0087567F" w:rsidRDefault="00000000" w:rsidP="008756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FOR ASSISTANT PROFESSOR OF </w:t>
      </w:r>
      <w:r w:rsidR="0087567F">
        <w:rPr>
          <w:rFonts w:ascii="Times New Roman" w:eastAsia="Times New Roman" w:hAnsi="Times New Roman" w:cs="Times New Roman"/>
          <w:b/>
          <w:sz w:val="24"/>
          <w:szCs w:val="24"/>
        </w:rPr>
        <w:t xml:space="preserve">ENGLISH, ECONOMICS, COMMERCE AND MANAGEMENT </w:t>
      </w:r>
    </w:p>
    <w:p w14:paraId="00000004" w14:textId="37EB769D" w:rsidR="00665999" w:rsidRDefault="00000000" w:rsidP="008756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 INDIAN INSTITUTE OF LEGAL STUDIES, SILIGURI</w:t>
      </w:r>
    </w:p>
    <w:p w14:paraId="00000005" w14:textId="1DF13D9C" w:rsidR="00665999"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Apply By: </w:t>
      </w:r>
      <w:r w:rsidR="0087567F">
        <w:rPr>
          <w:rFonts w:ascii="Times New Roman" w:eastAsia="Times New Roman" w:hAnsi="Times New Roman" w:cs="Times New Roman"/>
          <w:b/>
          <w:sz w:val="24"/>
          <w:szCs w:val="24"/>
        </w:rPr>
        <w:t>22</w:t>
      </w:r>
      <w:r w:rsidR="0087567F" w:rsidRPr="0087567F">
        <w:rPr>
          <w:rFonts w:ascii="Times New Roman" w:eastAsia="Times New Roman" w:hAnsi="Times New Roman" w:cs="Times New Roman"/>
          <w:b/>
          <w:sz w:val="24"/>
          <w:szCs w:val="24"/>
          <w:vertAlign w:val="superscript"/>
        </w:rPr>
        <w:t>nd</w:t>
      </w:r>
      <w:r w:rsidR="0087567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June, 2023</w:t>
      </w:r>
    </w:p>
    <w:p w14:paraId="00000006" w14:textId="58357FF5" w:rsidR="0066599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Indian Institute of Lega</w:t>
      </w:r>
      <w:r w:rsidR="00911FC3">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Studies situated at the foothills of the Himalayas in the Terai-</w:t>
      </w:r>
      <w:proofErr w:type="spellStart"/>
      <w:r>
        <w:rPr>
          <w:rFonts w:ascii="Times New Roman" w:eastAsia="Times New Roman" w:hAnsi="Times New Roman" w:cs="Times New Roman"/>
          <w:sz w:val="24"/>
          <w:szCs w:val="24"/>
        </w:rPr>
        <w:t>Dooars</w:t>
      </w:r>
      <w:proofErr w:type="spellEnd"/>
      <w:r>
        <w:rPr>
          <w:rFonts w:ascii="Times New Roman" w:eastAsia="Times New Roman" w:hAnsi="Times New Roman" w:cs="Times New Roman"/>
          <w:sz w:val="24"/>
          <w:szCs w:val="24"/>
        </w:rPr>
        <w:t xml:space="preserve"> confluence bestowing it with natural landscape, sharing boundaries with the SAARC nations. The Indian Institute of Legal Studies is affiliated to the University of North Bengal and is approved by the Bar Council of India and recognized under Sections 2(f) &amp; 12 (B) of the University Grants Commission Act, 1956. The Institute is accredited by the National Assessment and Accreditation Council (NAAC). The Institute offers Undergraduate Law programs for 5 years integrated courses in B.A. LL. B. (Hons), B.com. LL.B. (Hons.) and B.B.A. LL-B. (Hons.) and 3 years LL.B. It offers Post Graduation courses of 2 years LL.M. program and 2 years Master's program in Public Administration and Governance. </w:t>
      </w:r>
    </w:p>
    <w:p w14:paraId="00000007" w14:textId="77777777" w:rsidR="00665999" w:rsidRDefault="00665999">
      <w:pPr>
        <w:jc w:val="both"/>
        <w:rPr>
          <w:rFonts w:ascii="Times New Roman" w:eastAsia="Times New Roman" w:hAnsi="Times New Roman" w:cs="Times New Roman"/>
          <w:b/>
          <w:sz w:val="24"/>
          <w:szCs w:val="24"/>
        </w:rPr>
      </w:pPr>
    </w:p>
    <w:p w14:paraId="00000008" w14:textId="77777777" w:rsidR="00665999"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TO APPLY?</w:t>
      </w:r>
    </w:p>
    <w:p w14:paraId="00000009" w14:textId="26A81CCA" w:rsidR="00665999"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Interested candidates are required to submit their application along with updated CV to </w:t>
      </w:r>
      <w:hyperlink r:id="rId6">
        <w:r>
          <w:rPr>
            <w:rFonts w:ascii="Times New Roman" w:eastAsia="Times New Roman" w:hAnsi="Times New Roman" w:cs="Times New Roman"/>
            <w:color w:val="0563C1"/>
            <w:sz w:val="24"/>
            <w:szCs w:val="24"/>
            <w:u w:val="single"/>
          </w:rPr>
          <w:t>iilsappointment@gmail.com</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within June </w:t>
      </w:r>
      <w:r w:rsidR="0087567F">
        <w:rPr>
          <w:rFonts w:ascii="Times New Roman" w:eastAsia="Times New Roman" w:hAnsi="Times New Roman" w:cs="Times New Roman"/>
          <w:b/>
          <w:sz w:val="24"/>
          <w:szCs w:val="24"/>
        </w:rPr>
        <w:t>22</w:t>
      </w:r>
      <w:r>
        <w:rPr>
          <w:rFonts w:ascii="Times New Roman" w:eastAsia="Times New Roman" w:hAnsi="Times New Roman" w:cs="Times New Roman"/>
          <w:b/>
          <w:sz w:val="24"/>
          <w:szCs w:val="24"/>
        </w:rPr>
        <w:t>, 2023</w:t>
      </w:r>
    </w:p>
    <w:p w14:paraId="0000000A" w14:textId="77777777" w:rsidR="0066599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Candidates shall enclose the following documents: </w:t>
      </w:r>
    </w:p>
    <w:p w14:paraId="0000000B" w14:textId="77777777" w:rsidR="0066599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Good Quality Scan copy of SSLC Certificate / Submit their Proof of Age. (.pdf file) </w:t>
      </w:r>
    </w:p>
    <w:p w14:paraId="0000000C" w14:textId="77777777" w:rsidR="0066599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Good Quality Scanned copy of UG / PG Certificates; PhD /NET/JRF Degree (Pdf file). </w:t>
      </w:r>
    </w:p>
    <w:p w14:paraId="0000000D" w14:textId="77777777" w:rsidR="0066599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Good Quality Scan copy of Consolidated or Semester wise mark Sheets (pdf file)</w:t>
      </w:r>
    </w:p>
    <w:p w14:paraId="0000000E" w14:textId="77777777" w:rsidR="0066599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Good Quality Scan copy of All Previous Experience Certificates (Teaching, Industry &amp; Research) (.pdf file)</w:t>
      </w:r>
    </w:p>
    <w:p w14:paraId="0000000F" w14:textId="67498885" w:rsidR="0066599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Good Quality scan copy of last pay </w:t>
      </w:r>
      <w:r w:rsidR="00994E9C">
        <w:rPr>
          <w:rFonts w:ascii="Times New Roman" w:eastAsia="Times New Roman" w:hAnsi="Times New Roman" w:cs="Times New Roman"/>
          <w:sz w:val="24"/>
          <w:szCs w:val="24"/>
        </w:rPr>
        <w:t xml:space="preserve">slip </w:t>
      </w:r>
      <w:r>
        <w:rPr>
          <w:rFonts w:ascii="Times New Roman" w:eastAsia="Times New Roman" w:hAnsi="Times New Roman" w:cs="Times New Roman"/>
          <w:sz w:val="24"/>
          <w:szCs w:val="24"/>
        </w:rPr>
        <w:t>or salary certificate or Bank statement (pdf file)</w:t>
      </w:r>
    </w:p>
    <w:p w14:paraId="00000010" w14:textId="77777777" w:rsidR="0066599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Good Quality Scan copy of: One passport Size photograph</w:t>
      </w:r>
    </w:p>
    <w:p w14:paraId="00000011" w14:textId="77777777" w:rsidR="0066599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Updated Resume (pdf file)</w:t>
      </w:r>
    </w:p>
    <w:p w14:paraId="00000012" w14:textId="77777777" w:rsidR="00665999"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ESSENTIAL ELIGIBILITY</w:t>
      </w:r>
    </w:p>
    <w:p w14:paraId="00000013" w14:textId="77777777" w:rsidR="00665999" w:rsidRDefault="00000000">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Assistant Professor a good academic record</w:t>
      </w:r>
      <w:r>
        <w:rPr>
          <w:rFonts w:ascii="Times New Roman" w:eastAsia="Times New Roman" w:hAnsi="Times New Roman" w:cs="Times New Roman"/>
          <w:sz w:val="24"/>
          <w:szCs w:val="24"/>
        </w:rPr>
        <w:t>:</w:t>
      </w:r>
    </w:p>
    <w:p w14:paraId="20DE47B2" w14:textId="734C1123" w:rsidR="007F2B41" w:rsidRDefault="007F2B41" w:rsidP="007F2B41">
      <w:pPr>
        <w:numPr>
          <w:ilvl w:val="1"/>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Master's </w:t>
      </w:r>
      <w:r>
        <w:rPr>
          <w:rFonts w:ascii="Times New Roman" w:eastAsia="Times New Roman" w:hAnsi="Times New Roman" w:cs="Times New Roman"/>
          <w:sz w:val="24"/>
          <w:szCs w:val="24"/>
        </w:rPr>
        <w:t>Degree</w:t>
      </w:r>
      <w:r>
        <w:rPr>
          <w:rFonts w:ascii="Times New Roman" w:eastAsia="Times New Roman" w:hAnsi="Times New Roman" w:cs="Times New Roman"/>
          <w:color w:val="000000"/>
          <w:sz w:val="24"/>
          <w:szCs w:val="24"/>
        </w:rPr>
        <w:t xml:space="preserve"> with </w:t>
      </w:r>
      <w:r>
        <w:rPr>
          <w:rFonts w:ascii="Times New Roman" w:eastAsia="Times New Roman" w:hAnsi="Times New Roman" w:cs="Times New Roman"/>
          <w:b/>
          <w:color w:val="000000"/>
          <w:sz w:val="24"/>
          <w:szCs w:val="24"/>
        </w:rPr>
        <w:t>at least 55% marks</w:t>
      </w:r>
      <w:r>
        <w:rPr>
          <w:rFonts w:ascii="Times New Roman" w:eastAsia="Times New Roman" w:hAnsi="Times New Roman" w:cs="Times New Roman"/>
          <w:color w:val="000000"/>
          <w:sz w:val="24"/>
          <w:szCs w:val="24"/>
        </w:rPr>
        <w:t xml:space="preserve"> (or an equivalent grade in a point-scale, wherever the grading system is followed) with UGC-NET/JRF/SET.</w:t>
      </w:r>
      <w:r w:rsidRPr="007F2B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[candidates with 2-3 years’ teaching experience are preferred]</w:t>
      </w:r>
      <w:r>
        <w:rPr>
          <w:rFonts w:ascii="Times New Roman" w:eastAsia="Times New Roman" w:hAnsi="Times New Roman" w:cs="Times New Roman"/>
          <w:sz w:val="24"/>
          <w:szCs w:val="24"/>
        </w:rPr>
        <w:t>, or</w:t>
      </w:r>
    </w:p>
    <w:p w14:paraId="00000014" w14:textId="2BB08D1C" w:rsidR="00665999" w:rsidRDefault="00000000">
      <w:pPr>
        <w:numPr>
          <w:ilvl w:val="1"/>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with a </w:t>
      </w:r>
      <w:r>
        <w:rPr>
          <w:rFonts w:ascii="Times New Roman" w:eastAsia="Times New Roman" w:hAnsi="Times New Roman" w:cs="Times New Roman"/>
          <w:b/>
          <w:color w:val="000000"/>
          <w:sz w:val="24"/>
          <w:szCs w:val="24"/>
        </w:rPr>
        <w:t>PhD Degree</w:t>
      </w:r>
      <w:r>
        <w:rPr>
          <w:rFonts w:ascii="Times New Roman" w:eastAsia="Times New Roman" w:hAnsi="Times New Roman" w:cs="Times New Roman"/>
          <w:color w:val="000000"/>
          <w:sz w:val="24"/>
          <w:szCs w:val="24"/>
        </w:rPr>
        <w:t xml:space="preserve"> in the concerned /allied/relevant disciplines</w:t>
      </w:r>
    </w:p>
    <w:p w14:paraId="0000001C" w14:textId="4587D682" w:rsidR="00665999" w:rsidRPr="007F2B41" w:rsidRDefault="00000000" w:rsidP="007F2B41">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7F2B41">
        <w:rPr>
          <w:rFonts w:ascii="Times New Roman" w:eastAsia="Times New Roman" w:hAnsi="Times New Roman" w:cs="Times New Roman"/>
          <w:i/>
          <w:sz w:val="24"/>
          <w:szCs w:val="24"/>
        </w:rPr>
        <w:t xml:space="preserve">Provided, the candidates registered for the PhD programme prior to July 11, 2OO9 shall be governed by the provisions of the then existing Ordinances/Bye-laws/Regulations of the </w:t>
      </w:r>
      <w:r w:rsidRPr="007F2B41">
        <w:rPr>
          <w:rFonts w:ascii="Times New Roman" w:eastAsia="Times New Roman" w:hAnsi="Times New Roman" w:cs="Times New Roman"/>
          <w:i/>
          <w:sz w:val="24"/>
          <w:szCs w:val="24"/>
        </w:rPr>
        <w:lastRenderedPageBreak/>
        <w:t>Institution awarding the degree and such PhD candidates shall be exempted from the requirement of NET/ SLET/ SET for recruitment and appointment of Assistant professor or equivalent positions in Universities/ Colleges/ Institutions subject to the fulfilment of the following conditions.</w:t>
      </w:r>
    </w:p>
    <w:p w14:paraId="0000001D" w14:textId="77777777" w:rsidR="00665999" w:rsidRDefault="00000000">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The PhD degree of the candidate has been awarded in a regular mode;</w:t>
      </w:r>
    </w:p>
    <w:p w14:paraId="0000001E" w14:textId="77777777" w:rsidR="00665999" w:rsidRDefault="00000000">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The PhD thesis has been evaluated by at least two external examiners;</w:t>
      </w:r>
    </w:p>
    <w:p w14:paraId="0000001F" w14:textId="77777777" w:rsidR="00665999" w:rsidRDefault="00000000">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An open PhD viva voce of the candidate has been conducted;</w:t>
      </w:r>
    </w:p>
    <w:p w14:paraId="00000020" w14:textId="77777777" w:rsidR="00665999" w:rsidRDefault="00000000">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The Candidate has published two research papers from his/her PhD work out of which at least one is in a refereed journal;</w:t>
      </w:r>
    </w:p>
    <w:p w14:paraId="00000021" w14:textId="77777777" w:rsidR="00665999" w:rsidRDefault="00000000">
      <w:pPr>
        <w:numPr>
          <w:ilvl w:val="0"/>
          <w:numId w:val="1"/>
        </w:numPr>
        <w:pBdr>
          <w:top w:val="nil"/>
          <w:left w:val="nil"/>
          <w:bottom w:val="nil"/>
          <w:right w:val="nil"/>
          <w:between w:val="nil"/>
        </w:pBdr>
        <w:spacing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The candidate has presented at least two papers based on his/her Ph.D. work in conferences/ seminars sponsored/funded/supported by the UGC/ICSSR/ CSR or any similar agency</w:t>
      </w:r>
    </w:p>
    <w:p w14:paraId="00000022" w14:textId="2710F9AB" w:rsidR="00665999"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fulfilment of these conditions is to be certified by the Registrar or the Dean (Academic Affairs) of the university concerned.</w:t>
      </w:r>
    </w:p>
    <w:p w14:paraId="00000023" w14:textId="77777777" w:rsidR="00665999" w:rsidRDefault="00000000">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APPLICATIONS FOR TIIE POSTS</w:t>
      </w:r>
    </w:p>
    <w:p w14:paraId="00000024" w14:textId="2951B1E7" w:rsidR="00665999"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617E69">
        <w:rPr>
          <w:rFonts w:ascii="Times New Roman" w:eastAsia="Times New Roman" w:hAnsi="Times New Roman" w:cs="Times New Roman"/>
          <w:sz w:val="24"/>
          <w:szCs w:val="24"/>
        </w:rPr>
        <w:t xml:space="preserve">Assistant </w:t>
      </w:r>
      <w:r>
        <w:rPr>
          <w:rFonts w:ascii="Times New Roman" w:eastAsia="Times New Roman" w:hAnsi="Times New Roman" w:cs="Times New Roman"/>
          <w:sz w:val="24"/>
          <w:szCs w:val="24"/>
        </w:rPr>
        <w:t xml:space="preserve">Professor of </w:t>
      </w:r>
      <w:r w:rsidR="00617E69">
        <w:rPr>
          <w:rFonts w:ascii="Times New Roman" w:eastAsia="Times New Roman" w:hAnsi="Times New Roman" w:cs="Times New Roman"/>
          <w:sz w:val="24"/>
          <w:szCs w:val="24"/>
        </w:rPr>
        <w:t>Economics</w:t>
      </w:r>
      <w:r>
        <w:rPr>
          <w:rFonts w:ascii="Times New Roman" w:eastAsia="Times New Roman" w:hAnsi="Times New Roman" w:cs="Times New Roman"/>
          <w:sz w:val="24"/>
          <w:szCs w:val="24"/>
        </w:rPr>
        <w:t>.</w:t>
      </w:r>
    </w:p>
    <w:p w14:paraId="7F4A9981" w14:textId="6001DC28" w:rsidR="00617E69"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Assistant Professor of </w:t>
      </w:r>
      <w:r w:rsidR="00617E69">
        <w:rPr>
          <w:rFonts w:ascii="Times New Roman" w:eastAsia="Times New Roman" w:hAnsi="Times New Roman" w:cs="Times New Roman"/>
          <w:sz w:val="24"/>
          <w:szCs w:val="24"/>
        </w:rPr>
        <w:t>Management</w:t>
      </w:r>
      <w:r>
        <w:rPr>
          <w:rFonts w:ascii="Times New Roman" w:eastAsia="Times New Roman" w:hAnsi="Times New Roman" w:cs="Times New Roman"/>
          <w:sz w:val="24"/>
          <w:szCs w:val="24"/>
        </w:rPr>
        <w:t>.</w:t>
      </w:r>
    </w:p>
    <w:p w14:paraId="00000025" w14:textId="6B3AF4CA" w:rsidR="00665999" w:rsidRDefault="00617E69">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Assistant Professor of Commerce.</w:t>
      </w:r>
    </w:p>
    <w:p w14:paraId="3E84A8FE" w14:textId="7919BB7F" w:rsidR="00617E69" w:rsidRDefault="00617E69">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Assistant Professor of English.</w:t>
      </w:r>
    </w:p>
    <w:p w14:paraId="00000026" w14:textId="77777777" w:rsidR="00665999" w:rsidRDefault="00000000">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SALARY</w:t>
      </w:r>
    </w:p>
    <w:p w14:paraId="00000027" w14:textId="77777777" w:rsidR="00665999"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per the UGC norms.</w:t>
      </w:r>
    </w:p>
    <w:p w14:paraId="00000028" w14:textId="77777777" w:rsidR="00665999" w:rsidRDefault="00000000">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DEADLINE</w:t>
      </w:r>
    </w:p>
    <w:p w14:paraId="00000029" w14:textId="46AFD680" w:rsidR="00665999" w:rsidRDefault="001A3F2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1A3F2A">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June, 2023</w:t>
      </w:r>
    </w:p>
    <w:p w14:paraId="46EC92A3" w14:textId="0F511800" w:rsidR="005718B5" w:rsidRDefault="005718B5">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 REGARDING INTERVIEW:</w:t>
      </w:r>
    </w:p>
    <w:p w14:paraId="2EC798DB" w14:textId="0D8DEFD6" w:rsidR="005718B5" w:rsidRDefault="005718B5" w:rsidP="005718B5">
      <w:pPr>
        <w:pStyle w:val="ListParagraph"/>
        <w:numPr>
          <w:ilvl w:val="0"/>
          <w:numId w:val="4"/>
        </w:num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Selection committee to be appointed as per UGC Norms</w:t>
      </w:r>
    </w:p>
    <w:p w14:paraId="12ED3164" w14:textId="77777777" w:rsidR="001A3F2A" w:rsidRDefault="001A3F2A" w:rsidP="001A3F2A">
      <w:pPr>
        <w:pStyle w:val="ListParagraph"/>
        <w:numPr>
          <w:ilvl w:val="0"/>
          <w:numId w:val="4"/>
        </w:num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shortlisted candidates will be communicated in due course of time for appearing before the selection committee for interview.</w:t>
      </w:r>
    </w:p>
    <w:p w14:paraId="5350C991" w14:textId="77777777" w:rsidR="005718B5" w:rsidRDefault="005718B5" w:rsidP="005718B5">
      <w:pPr>
        <w:pStyle w:val="ListParagraph"/>
        <w:numPr>
          <w:ilvl w:val="0"/>
          <w:numId w:val="4"/>
        </w:numPr>
        <w:spacing w:line="276" w:lineRule="auto"/>
        <w:jc w:val="both"/>
        <w:rPr>
          <w:rFonts w:ascii="Times New Roman" w:eastAsia="Times New Roman" w:hAnsi="Times New Roman" w:cs="Times New Roman"/>
          <w:sz w:val="24"/>
          <w:szCs w:val="24"/>
        </w:rPr>
      </w:pPr>
      <w:r w:rsidRPr="005718B5">
        <w:rPr>
          <w:rFonts w:ascii="Times New Roman" w:eastAsia="Times New Roman" w:hAnsi="Times New Roman" w:cs="Times New Roman"/>
          <w:b/>
          <w:sz w:val="24"/>
          <w:szCs w:val="24"/>
        </w:rPr>
        <w:t xml:space="preserve">Place of interview: </w:t>
      </w:r>
      <w:r w:rsidRPr="005718B5">
        <w:rPr>
          <w:rFonts w:ascii="Times New Roman" w:eastAsia="Times New Roman" w:hAnsi="Times New Roman" w:cs="Times New Roman"/>
          <w:sz w:val="24"/>
          <w:szCs w:val="24"/>
        </w:rPr>
        <w:t>College Premises, Indian Institute of Legal Studies,</w:t>
      </w:r>
      <w:r>
        <w:rPr>
          <w:rFonts w:ascii="Times New Roman" w:eastAsia="Times New Roman" w:hAnsi="Times New Roman" w:cs="Times New Roman"/>
          <w:sz w:val="24"/>
          <w:szCs w:val="24"/>
        </w:rPr>
        <w:t xml:space="preserve"> </w:t>
      </w:r>
      <w:r w:rsidRPr="005718B5">
        <w:rPr>
          <w:rFonts w:ascii="Times New Roman" w:eastAsia="Times New Roman" w:hAnsi="Times New Roman" w:cs="Times New Roman"/>
          <w:sz w:val="24"/>
          <w:szCs w:val="24"/>
        </w:rPr>
        <w:t>Siliguri, West Bengal India, 734002.</w:t>
      </w:r>
    </w:p>
    <w:p w14:paraId="0000002F" w14:textId="3A50D4B3" w:rsidR="00665999" w:rsidRPr="005718B5" w:rsidRDefault="005718B5" w:rsidP="005718B5">
      <w:pPr>
        <w:pStyle w:val="ListParagraph"/>
        <w:numPr>
          <w:ilvl w:val="0"/>
          <w:numId w:val="4"/>
        </w:numPr>
        <w:spacing w:line="360" w:lineRule="auto"/>
        <w:jc w:val="both"/>
        <w:rPr>
          <w:rFonts w:ascii="Times New Roman" w:eastAsia="Times New Roman" w:hAnsi="Times New Roman" w:cs="Times New Roman"/>
          <w:b/>
          <w:sz w:val="24"/>
          <w:szCs w:val="24"/>
        </w:rPr>
      </w:pPr>
      <w:r w:rsidRPr="005718B5">
        <w:rPr>
          <w:rFonts w:ascii="Times New Roman" w:eastAsia="Times New Roman" w:hAnsi="Times New Roman" w:cs="Times New Roman"/>
          <w:b/>
          <w:sz w:val="24"/>
          <w:szCs w:val="24"/>
        </w:rPr>
        <w:t>Contact Details:</w:t>
      </w:r>
      <w:r>
        <w:rPr>
          <w:rFonts w:ascii="Times New Roman" w:eastAsia="Times New Roman" w:hAnsi="Times New Roman" w:cs="Times New Roman"/>
          <w:b/>
          <w:sz w:val="24"/>
          <w:szCs w:val="24"/>
        </w:rPr>
        <w:t xml:space="preserve"> </w:t>
      </w:r>
      <w:hyperlink r:id="rId7">
        <w:r w:rsidRPr="005718B5">
          <w:rPr>
            <w:rFonts w:ascii="Times New Roman" w:eastAsia="Times New Roman" w:hAnsi="Times New Roman" w:cs="Times New Roman"/>
            <w:color w:val="0563C1"/>
            <w:sz w:val="24"/>
            <w:szCs w:val="24"/>
            <w:u w:val="single"/>
          </w:rPr>
          <w:t>iilsappointment@gmail.com</w:t>
        </w:r>
      </w:hyperlink>
    </w:p>
    <w:p w14:paraId="00000030" w14:textId="77777777" w:rsidR="00665999" w:rsidRDefault="00665999">
      <w:pPr>
        <w:jc w:val="both"/>
        <w:rPr>
          <w:rFonts w:ascii="Times New Roman" w:eastAsia="Times New Roman" w:hAnsi="Times New Roman" w:cs="Times New Roman"/>
          <w:sz w:val="24"/>
          <w:szCs w:val="24"/>
        </w:rPr>
      </w:pPr>
    </w:p>
    <w:sectPr w:rsidR="0066599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73A27"/>
    <w:multiLevelType w:val="hybridMultilevel"/>
    <w:tmpl w:val="65469F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7705F8B"/>
    <w:multiLevelType w:val="multilevel"/>
    <w:tmpl w:val="5364B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FA0AF0"/>
    <w:multiLevelType w:val="multilevel"/>
    <w:tmpl w:val="7BC0EA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1F665D3"/>
    <w:multiLevelType w:val="multilevel"/>
    <w:tmpl w:val="19344078"/>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208303504">
    <w:abstractNumId w:val="2"/>
  </w:num>
  <w:num w:numId="2" w16cid:durableId="2051998976">
    <w:abstractNumId w:val="1"/>
  </w:num>
  <w:num w:numId="3" w16cid:durableId="1740663533">
    <w:abstractNumId w:val="3"/>
  </w:num>
  <w:num w:numId="4" w16cid:durableId="1621108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999"/>
    <w:rsid w:val="001A3F2A"/>
    <w:rsid w:val="005718B5"/>
    <w:rsid w:val="00617E69"/>
    <w:rsid w:val="00665999"/>
    <w:rsid w:val="007F2B41"/>
    <w:rsid w:val="0087567F"/>
    <w:rsid w:val="00911FC3"/>
    <w:rsid w:val="00994E9C"/>
    <w:rsid w:val="00D12087"/>
    <w:rsid w:val="00E275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2E7C1"/>
  <w15:docId w15:val="{1C858BEC-92DD-45FB-864C-123D41FC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A0733E"/>
    <w:rPr>
      <w:color w:val="0563C1" w:themeColor="hyperlink"/>
      <w:u w:val="single"/>
    </w:rPr>
  </w:style>
  <w:style w:type="character" w:styleId="UnresolvedMention">
    <w:name w:val="Unresolved Mention"/>
    <w:basedOn w:val="DefaultParagraphFont"/>
    <w:uiPriority w:val="99"/>
    <w:semiHidden/>
    <w:unhideWhenUsed/>
    <w:rsid w:val="00A0733E"/>
    <w:rPr>
      <w:color w:val="605E5C"/>
      <w:shd w:val="clear" w:color="auto" w:fill="E1DFDD"/>
    </w:rPr>
  </w:style>
  <w:style w:type="paragraph" w:styleId="ListParagraph">
    <w:name w:val="List Paragraph"/>
    <w:basedOn w:val="Normal"/>
    <w:uiPriority w:val="34"/>
    <w:qFormat/>
    <w:rsid w:val="0008263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ilsappointment@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ilsappointment@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kRGHkNMWfItadc+BzDFGuwv32g==">CgMxLjA4AHIhMUhHU3N1MVZocXR0Sk1KVklVOTAtQ0t6ZnBPVVQzRFFZ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581</Words>
  <Characters>3315</Characters>
  <Application>Microsoft Office Word</Application>
  <DocSecurity>0</DocSecurity>
  <Lines>27</Lines>
  <Paragraphs>7</Paragraphs>
  <ScaleCrop>false</ScaleCrop>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Tridipa Sehanobis</dc:creator>
  <cp:lastModifiedBy>Tridipa Sehanobis</cp:lastModifiedBy>
  <cp:revision>10</cp:revision>
  <dcterms:created xsi:type="dcterms:W3CDTF">2023-05-22T06:58:00Z</dcterms:created>
  <dcterms:modified xsi:type="dcterms:W3CDTF">2023-06-09T16:19:00Z</dcterms:modified>
</cp:coreProperties>
</file>