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97EC" w14:textId="1A9C2EC2" w:rsidR="00CD2143" w:rsidRDefault="00000000" w:rsidP="00CD21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JOB POST: </w:t>
      </w:r>
    </w:p>
    <w:p w14:paraId="00000002" w14:textId="18E77ED8" w:rsidR="0066599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ASSISTANT PROFESSOR OF </w:t>
      </w:r>
      <w:r w:rsidR="007F7424">
        <w:rPr>
          <w:rFonts w:ascii="Times New Roman" w:eastAsia="Times New Roman" w:hAnsi="Times New Roman" w:cs="Times New Roman"/>
          <w:b/>
          <w:sz w:val="24"/>
          <w:szCs w:val="24"/>
        </w:rPr>
        <w:t>ECONOMICS</w:t>
      </w:r>
      <w:r w:rsidR="00CD2143">
        <w:rPr>
          <w:rFonts w:ascii="Times New Roman" w:eastAsia="Times New Roman" w:hAnsi="Times New Roman" w:cs="Times New Roman"/>
          <w:b/>
          <w:sz w:val="24"/>
          <w:szCs w:val="24"/>
        </w:rPr>
        <w:t>, COMMERCE</w:t>
      </w:r>
      <w:r w:rsidR="00F24AD0">
        <w:rPr>
          <w:rFonts w:ascii="Times New Roman" w:eastAsia="Times New Roman" w:hAnsi="Times New Roman" w:cs="Times New Roman"/>
          <w:b/>
          <w:sz w:val="24"/>
          <w:szCs w:val="24"/>
        </w:rPr>
        <w:t>, POLITICAL SCIENCE</w:t>
      </w:r>
      <w:r w:rsidR="00CD2143">
        <w:rPr>
          <w:rFonts w:ascii="Times New Roman" w:eastAsia="Times New Roman" w:hAnsi="Times New Roman" w:cs="Times New Roman"/>
          <w:b/>
          <w:sz w:val="24"/>
          <w:szCs w:val="24"/>
        </w:rPr>
        <w:t xml:space="preserve"> AND MANAGEMENT</w:t>
      </w:r>
    </w:p>
    <w:p w14:paraId="00000004" w14:textId="77777777" w:rsidR="0066599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INDIAN INSTITUTE OF LEGAL STUDIES, SILIGURI</w:t>
      </w:r>
    </w:p>
    <w:p w14:paraId="00000005" w14:textId="190A66BB" w:rsidR="0066599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Apply By: </w:t>
      </w:r>
      <w:r w:rsidR="00F24AD0">
        <w:rPr>
          <w:rFonts w:ascii="Times New Roman" w:eastAsia="Times New Roman" w:hAnsi="Times New Roman" w:cs="Times New Roman"/>
          <w:b/>
          <w:sz w:val="24"/>
          <w:szCs w:val="24"/>
        </w:rPr>
        <w:t>18</w:t>
      </w:r>
      <w:r w:rsidR="00F24AD0" w:rsidRPr="00F24AD0">
        <w:rPr>
          <w:rFonts w:ascii="Times New Roman" w:eastAsia="Times New Roman" w:hAnsi="Times New Roman" w:cs="Times New Roman"/>
          <w:b/>
          <w:sz w:val="24"/>
          <w:szCs w:val="24"/>
          <w:vertAlign w:val="superscript"/>
        </w:rPr>
        <w:t>Th</w:t>
      </w:r>
      <w:r w:rsidR="00F24AD0">
        <w:rPr>
          <w:rFonts w:ascii="Times New Roman" w:eastAsia="Times New Roman" w:hAnsi="Times New Roman" w:cs="Times New Roman"/>
          <w:b/>
          <w:sz w:val="24"/>
          <w:szCs w:val="24"/>
        </w:rPr>
        <w:t xml:space="preserve"> February,2024 </w:t>
      </w:r>
    </w:p>
    <w:p w14:paraId="00000006" w14:textId="77777777" w:rsidR="0066599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Indian Institute of Lega1 Studies situated at the foothills of the Himalayas in the Terai-Dooars confluence bestowing it with natural landscape, sharing boundaries with the SAARC nations. The Indian Institute of Legal Studies is affiliated to the University of North Bengal and is approved by the Bar Council of India and recognized under Sections 2(f) &amp; 12 (B) of the University Grants Commission Act, 1956. The Institute is accredited by the National Assessment and Accreditation Council (NAAC). The Institute offers Undergraduate Law programs for 5 years integrated courses in B.A. LL. B. (Hons), B.com. LL.B. (Hons.) and B.B.A. LL-B. (Hons.) and 3 years LL.B. It offers Post Graduation courses of 2 years LL.M. program and 2 years Master's program in Public Administration and Governance. </w:t>
      </w:r>
    </w:p>
    <w:p w14:paraId="00000007" w14:textId="77777777" w:rsidR="00665999" w:rsidRDefault="00665999">
      <w:pPr>
        <w:jc w:val="both"/>
        <w:rPr>
          <w:rFonts w:ascii="Times New Roman" w:eastAsia="Times New Roman" w:hAnsi="Times New Roman" w:cs="Times New Roman"/>
          <w:b/>
          <w:sz w:val="24"/>
          <w:szCs w:val="24"/>
        </w:rPr>
      </w:pPr>
    </w:p>
    <w:p w14:paraId="00000008" w14:textId="77777777" w:rsidR="0066599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APPLY?</w:t>
      </w:r>
    </w:p>
    <w:p w14:paraId="00000009" w14:textId="74D02B96" w:rsidR="00665999"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Interested candidates are required to submit their application along with updated CV to </w:t>
      </w:r>
      <w:hyperlink r:id="rId6">
        <w:r>
          <w:rPr>
            <w:rFonts w:ascii="Times New Roman" w:eastAsia="Times New Roman" w:hAnsi="Times New Roman" w:cs="Times New Roman"/>
            <w:color w:val="0563C1"/>
            <w:sz w:val="24"/>
            <w:szCs w:val="24"/>
            <w:u w:val="single"/>
          </w:rPr>
          <w:t>iilsappointment@gmail.com</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within </w:t>
      </w:r>
      <w:r w:rsidR="00F24AD0">
        <w:rPr>
          <w:rFonts w:ascii="Times New Roman" w:eastAsia="Times New Roman" w:hAnsi="Times New Roman" w:cs="Times New Roman"/>
          <w:b/>
          <w:sz w:val="24"/>
          <w:szCs w:val="24"/>
        </w:rPr>
        <w:t>18</w:t>
      </w:r>
      <w:r w:rsidR="00F24AD0" w:rsidRPr="00F24AD0">
        <w:rPr>
          <w:rFonts w:ascii="Times New Roman" w:eastAsia="Times New Roman" w:hAnsi="Times New Roman" w:cs="Times New Roman"/>
          <w:b/>
          <w:sz w:val="24"/>
          <w:szCs w:val="24"/>
          <w:vertAlign w:val="superscript"/>
        </w:rPr>
        <w:t>Th</w:t>
      </w:r>
      <w:r w:rsidR="00F24AD0">
        <w:rPr>
          <w:rFonts w:ascii="Times New Roman" w:eastAsia="Times New Roman" w:hAnsi="Times New Roman" w:cs="Times New Roman"/>
          <w:b/>
          <w:sz w:val="24"/>
          <w:szCs w:val="24"/>
        </w:rPr>
        <w:t xml:space="preserve"> February,2024</w:t>
      </w:r>
      <w:r w:rsidR="00F24AD0">
        <w:rPr>
          <w:rFonts w:ascii="Times New Roman" w:eastAsia="Times New Roman" w:hAnsi="Times New Roman" w:cs="Times New Roman"/>
          <w:b/>
          <w:sz w:val="24"/>
          <w:szCs w:val="24"/>
        </w:rPr>
        <w:t xml:space="preserve">. </w:t>
      </w:r>
    </w:p>
    <w:p w14:paraId="0000000A"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shall enclose the following documents: </w:t>
      </w:r>
    </w:p>
    <w:p w14:paraId="0000000B"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Good Quality Scan copy of SSLC Certificate / Submit their Proof of Age. (.pdf file) </w:t>
      </w:r>
    </w:p>
    <w:p w14:paraId="0000000C"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Good Quality Scanned copy of UG / PG Certificates; PhD /NET/JRF Degree (Pdf file). </w:t>
      </w:r>
    </w:p>
    <w:p w14:paraId="0000000D"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Good Quality Scan copy of Consolidated or Semester wise mark Sheets (pdf file)</w:t>
      </w:r>
    </w:p>
    <w:p w14:paraId="0000000E"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Good Quality Scan copy of All Previous Experience Certificates (Teaching, Industry &amp; Research) (.pdf file)</w:t>
      </w:r>
    </w:p>
    <w:p w14:paraId="0000000F"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Good Quality scan copy of pay slip of last pay drawn or salary certificate or Bank statement (pdf file)</w:t>
      </w:r>
    </w:p>
    <w:p w14:paraId="00000010"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Good Quality Scan copy of: One passport Size photograph</w:t>
      </w:r>
    </w:p>
    <w:p w14:paraId="00000011"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Updated Resume (pdf file)</w:t>
      </w:r>
    </w:p>
    <w:p w14:paraId="00000012" w14:textId="77777777" w:rsidR="0066599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ESSENTIAL ELIGIBILITY</w:t>
      </w:r>
    </w:p>
    <w:p w14:paraId="00000013" w14:textId="77777777" w:rsidR="00665999"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Assistant Professor a good academic record</w:t>
      </w:r>
      <w:r>
        <w:rPr>
          <w:rFonts w:ascii="Times New Roman" w:eastAsia="Times New Roman" w:hAnsi="Times New Roman" w:cs="Times New Roman"/>
          <w:sz w:val="24"/>
          <w:szCs w:val="24"/>
        </w:rPr>
        <w:t>:</w:t>
      </w:r>
    </w:p>
    <w:p w14:paraId="00000014" w14:textId="1B46CD00" w:rsidR="00665999" w:rsidRDefault="00007AF6">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 a </w:t>
      </w:r>
      <w:r>
        <w:rPr>
          <w:rFonts w:ascii="Times New Roman" w:eastAsia="Times New Roman" w:hAnsi="Times New Roman" w:cs="Times New Roman"/>
          <w:b/>
          <w:color w:val="000000"/>
          <w:sz w:val="24"/>
          <w:szCs w:val="24"/>
        </w:rPr>
        <w:t>PhD Degree</w:t>
      </w:r>
      <w:r>
        <w:rPr>
          <w:rFonts w:ascii="Times New Roman" w:eastAsia="Times New Roman" w:hAnsi="Times New Roman" w:cs="Times New Roman"/>
          <w:color w:val="000000"/>
          <w:sz w:val="24"/>
          <w:szCs w:val="24"/>
        </w:rPr>
        <w:t xml:space="preserve"> in the concerned /allied/relevant disciplines, </w:t>
      </w:r>
      <w:r w:rsidRPr="00007AF6">
        <w:rPr>
          <w:rFonts w:ascii="Times New Roman" w:eastAsia="Times New Roman" w:hAnsi="Times New Roman" w:cs="Times New Roman"/>
          <w:b/>
          <w:bCs/>
          <w:color w:val="000000"/>
          <w:sz w:val="24"/>
          <w:szCs w:val="24"/>
        </w:rPr>
        <w:t>or</w:t>
      </w:r>
    </w:p>
    <w:p w14:paraId="00000015" w14:textId="4B5EC462" w:rsidR="00665999" w:rsidRDefault="00007AF6">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Master's </w:t>
      </w:r>
      <w:r>
        <w:rPr>
          <w:rFonts w:ascii="Times New Roman" w:eastAsia="Times New Roman" w:hAnsi="Times New Roman" w:cs="Times New Roman"/>
          <w:sz w:val="24"/>
          <w:szCs w:val="24"/>
        </w:rPr>
        <w:t>Degree</w:t>
      </w:r>
      <w:r>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b/>
          <w:color w:val="000000"/>
          <w:sz w:val="24"/>
          <w:szCs w:val="24"/>
        </w:rPr>
        <w:t>at least 55% marks</w:t>
      </w:r>
      <w:r>
        <w:rPr>
          <w:rFonts w:ascii="Times New Roman" w:eastAsia="Times New Roman" w:hAnsi="Times New Roman" w:cs="Times New Roman"/>
          <w:color w:val="000000"/>
          <w:sz w:val="24"/>
          <w:szCs w:val="24"/>
        </w:rPr>
        <w:t xml:space="preserve"> (or an equivalent grade in a point-scale, wherever the grading system is followed) with UGC-NET/JRF/SET.</w:t>
      </w:r>
    </w:p>
    <w:p w14:paraId="00000022" w14:textId="33C15781" w:rsidR="00665999" w:rsidRDefault="00007AF6" w:rsidP="00007AF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007AF6">
        <w:rPr>
          <w:rFonts w:ascii="Times New Roman" w:eastAsia="Times New Roman" w:hAnsi="Times New Roman" w:cs="Times New Roman"/>
          <w:color w:val="000000"/>
          <w:sz w:val="24"/>
          <w:szCs w:val="24"/>
        </w:rPr>
        <w:t xml:space="preserve">Candidates with 2-3 </w:t>
      </w:r>
      <w:r w:rsidR="007F7424" w:rsidRPr="00007AF6">
        <w:rPr>
          <w:rFonts w:ascii="Times New Roman" w:eastAsia="Times New Roman" w:hAnsi="Times New Roman" w:cs="Times New Roman"/>
          <w:color w:val="000000"/>
          <w:sz w:val="24"/>
          <w:szCs w:val="24"/>
        </w:rPr>
        <w:t>years’ experience</w:t>
      </w:r>
      <w:r w:rsidRPr="00007AF6">
        <w:rPr>
          <w:rFonts w:ascii="Times New Roman" w:eastAsia="Times New Roman" w:hAnsi="Times New Roman" w:cs="Times New Roman"/>
          <w:color w:val="000000"/>
          <w:sz w:val="24"/>
          <w:szCs w:val="24"/>
        </w:rPr>
        <w:t xml:space="preserve"> </w:t>
      </w:r>
      <w:r w:rsidRPr="00007AF6">
        <w:rPr>
          <w:rFonts w:ascii="Times New Roman" w:eastAsia="Times New Roman" w:hAnsi="Times New Roman" w:cs="Times New Roman"/>
          <w:b/>
          <w:bCs/>
          <w:color w:val="000000"/>
          <w:sz w:val="24"/>
          <w:szCs w:val="24"/>
        </w:rPr>
        <w:t>are preferred</w:t>
      </w:r>
      <w:r w:rsidRPr="00007A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07AF6">
        <w:rPr>
          <w:rFonts w:ascii="Times New Roman" w:eastAsia="Times New Roman" w:hAnsi="Times New Roman" w:cs="Times New Roman"/>
          <w:sz w:val="24"/>
          <w:szCs w:val="24"/>
        </w:rPr>
        <w:t>The fulfilment of these conditions is to be certified by the Registrar or the Dean (Academic Affairs) of the university concerned</w:t>
      </w:r>
      <w:r>
        <w:rPr>
          <w:rFonts w:ascii="Times New Roman" w:eastAsia="Times New Roman" w:hAnsi="Times New Roman" w:cs="Times New Roman"/>
          <w:sz w:val="24"/>
          <w:szCs w:val="24"/>
        </w:rPr>
        <w:t>]</w:t>
      </w:r>
      <w:r w:rsidRPr="00007AF6">
        <w:rPr>
          <w:rFonts w:ascii="Times New Roman" w:eastAsia="Times New Roman" w:hAnsi="Times New Roman" w:cs="Times New Roman"/>
          <w:sz w:val="24"/>
          <w:szCs w:val="24"/>
        </w:rPr>
        <w:t>.</w:t>
      </w:r>
    </w:p>
    <w:p w14:paraId="60752901" w14:textId="77777777" w:rsidR="00007AF6" w:rsidRPr="00007AF6" w:rsidRDefault="00007AF6" w:rsidP="00007AF6">
      <w:pPr>
        <w:pBdr>
          <w:top w:val="nil"/>
          <w:left w:val="nil"/>
          <w:bottom w:val="nil"/>
          <w:right w:val="nil"/>
          <w:between w:val="nil"/>
        </w:pBdr>
        <w:spacing w:after="0" w:line="276" w:lineRule="auto"/>
        <w:ind w:left="1800"/>
        <w:jc w:val="both"/>
        <w:rPr>
          <w:rFonts w:ascii="Times New Roman" w:eastAsia="Times New Roman" w:hAnsi="Times New Roman" w:cs="Times New Roman"/>
          <w:sz w:val="24"/>
          <w:szCs w:val="24"/>
        </w:rPr>
      </w:pPr>
    </w:p>
    <w:p w14:paraId="0DFFE9DB" w14:textId="77777777" w:rsidR="00007AF6" w:rsidRDefault="00007AF6">
      <w:pPr>
        <w:spacing w:line="276" w:lineRule="auto"/>
        <w:jc w:val="both"/>
        <w:rPr>
          <w:rFonts w:ascii="Times New Roman" w:eastAsia="Times New Roman" w:hAnsi="Times New Roman" w:cs="Times New Roman"/>
          <w:b/>
          <w:sz w:val="24"/>
          <w:szCs w:val="24"/>
        </w:rPr>
      </w:pPr>
    </w:p>
    <w:p w14:paraId="00000023" w14:textId="64117D47" w:rsidR="00665999"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FOR TIIE POSTS</w:t>
      </w:r>
    </w:p>
    <w:p w14:paraId="00000025" w14:textId="265A500D" w:rsidR="00665999"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Assistant Professor of </w:t>
      </w:r>
      <w:r w:rsidR="00CD2143">
        <w:rPr>
          <w:rFonts w:ascii="Times New Roman" w:eastAsia="Times New Roman" w:hAnsi="Times New Roman" w:cs="Times New Roman"/>
          <w:sz w:val="24"/>
          <w:szCs w:val="24"/>
        </w:rPr>
        <w:t>Commerce</w:t>
      </w:r>
      <w:r>
        <w:rPr>
          <w:rFonts w:ascii="Times New Roman" w:eastAsia="Times New Roman" w:hAnsi="Times New Roman" w:cs="Times New Roman"/>
          <w:sz w:val="24"/>
          <w:szCs w:val="24"/>
        </w:rPr>
        <w:t xml:space="preserve">. </w:t>
      </w:r>
    </w:p>
    <w:p w14:paraId="129C4794" w14:textId="51C45FF5" w:rsidR="00A63D87" w:rsidRDefault="00A63D8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Assistant Professor of Economics.</w:t>
      </w:r>
    </w:p>
    <w:p w14:paraId="16E989DB" w14:textId="7CCE5063" w:rsidR="00CD2143" w:rsidRDefault="00CD214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Assistant Professor of Management.</w:t>
      </w:r>
    </w:p>
    <w:p w14:paraId="33DC926E" w14:textId="6AEA1A92" w:rsidR="00F24AD0" w:rsidRDefault="00F24AD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Assistant Professor of Political Science</w:t>
      </w:r>
    </w:p>
    <w:p w14:paraId="00000026" w14:textId="77777777" w:rsidR="00665999"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SALARY</w:t>
      </w:r>
    </w:p>
    <w:p w14:paraId="00000027" w14:textId="77777777" w:rsidR="00665999"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per the UGC norms.</w:t>
      </w:r>
    </w:p>
    <w:p w14:paraId="00000028" w14:textId="77777777" w:rsidR="00665999"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DEADLINE</w:t>
      </w:r>
    </w:p>
    <w:p w14:paraId="3512730B" w14:textId="320A356C" w:rsidR="00D12087" w:rsidRDefault="00F24AD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r w:rsidRPr="00F24AD0">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February,2024</w:t>
      </w:r>
    </w:p>
    <w:p w14:paraId="46EC92A3" w14:textId="0F511800" w:rsidR="005718B5" w:rsidRDefault="005718B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 REGARDING INTERVIEW:</w:t>
      </w:r>
    </w:p>
    <w:p w14:paraId="2EC798DB" w14:textId="0D8DEFD6" w:rsidR="005718B5" w:rsidRDefault="005718B5" w:rsidP="005718B5">
      <w:pPr>
        <w:pStyle w:val="ListParagraph"/>
        <w:numPr>
          <w:ilvl w:val="0"/>
          <w:numId w:val="4"/>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committee to be appointed as per UGC Norms</w:t>
      </w:r>
    </w:p>
    <w:p w14:paraId="183BDEDE" w14:textId="5566F3ED" w:rsidR="005718B5" w:rsidRDefault="005718B5" w:rsidP="005718B5">
      <w:pPr>
        <w:pStyle w:val="ListParagraph"/>
        <w:numPr>
          <w:ilvl w:val="0"/>
          <w:numId w:val="4"/>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shortlisted candidates will be communicated in due course of time</w:t>
      </w:r>
      <w:r w:rsidR="007175C3">
        <w:rPr>
          <w:rFonts w:ascii="Times New Roman" w:eastAsia="Times New Roman" w:hAnsi="Times New Roman" w:cs="Times New Roman"/>
          <w:b/>
          <w:sz w:val="24"/>
          <w:szCs w:val="24"/>
        </w:rPr>
        <w:t xml:space="preserve"> for appearing before the selection committee for interview</w:t>
      </w:r>
      <w:r>
        <w:rPr>
          <w:rFonts w:ascii="Times New Roman" w:eastAsia="Times New Roman" w:hAnsi="Times New Roman" w:cs="Times New Roman"/>
          <w:b/>
          <w:sz w:val="24"/>
          <w:szCs w:val="24"/>
        </w:rPr>
        <w:t>.</w:t>
      </w:r>
    </w:p>
    <w:p w14:paraId="5350C991" w14:textId="77777777" w:rsidR="005718B5" w:rsidRDefault="005718B5" w:rsidP="005718B5">
      <w:pPr>
        <w:pStyle w:val="ListParagraph"/>
        <w:numPr>
          <w:ilvl w:val="0"/>
          <w:numId w:val="4"/>
        </w:numPr>
        <w:spacing w:line="276" w:lineRule="auto"/>
        <w:jc w:val="both"/>
        <w:rPr>
          <w:rFonts w:ascii="Times New Roman" w:eastAsia="Times New Roman" w:hAnsi="Times New Roman" w:cs="Times New Roman"/>
          <w:sz w:val="24"/>
          <w:szCs w:val="24"/>
        </w:rPr>
      </w:pPr>
      <w:r w:rsidRPr="005718B5">
        <w:rPr>
          <w:rFonts w:ascii="Times New Roman" w:eastAsia="Times New Roman" w:hAnsi="Times New Roman" w:cs="Times New Roman"/>
          <w:b/>
          <w:sz w:val="24"/>
          <w:szCs w:val="24"/>
        </w:rPr>
        <w:t xml:space="preserve">Place of interview: </w:t>
      </w:r>
      <w:r w:rsidRPr="005718B5">
        <w:rPr>
          <w:rFonts w:ascii="Times New Roman" w:eastAsia="Times New Roman" w:hAnsi="Times New Roman" w:cs="Times New Roman"/>
          <w:sz w:val="24"/>
          <w:szCs w:val="24"/>
        </w:rPr>
        <w:t>College Premises, Indian Institute of Legal Studies,</w:t>
      </w:r>
      <w:r>
        <w:rPr>
          <w:rFonts w:ascii="Times New Roman" w:eastAsia="Times New Roman" w:hAnsi="Times New Roman" w:cs="Times New Roman"/>
          <w:sz w:val="24"/>
          <w:szCs w:val="24"/>
        </w:rPr>
        <w:t xml:space="preserve"> </w:t>
      </w:r>
      <w:r w:rsidRPr="005718B5">
        <w:rPr>
          <w:rFonts w:ascii="Times New Roman" w:eastAsia="Times New Roman" w:hAnsi="Times New Roman" w:cs="Times New Roman"/>
          <w:sz w:val="24"/>
          <w:szCs w:val="24"/>
        </w:rPr>
        <w:t>Siliguri, West Bengal India, 734002.</w:t>
      </w:r>
    </w:p>
    <w:p w14:paraId="0000002F" w14:textId="3A50D4B3" w:rsidR="00665999" w:rsidRPr="005718B5" w:rsidRDefault="005718B5" w:rsidP="005718B5">
      <w:pPr>
        <w:pStyle w:val="ListParagraph"/>
        <w:numPr>
          <w:ilvl w:val="0"/>
          <w:numId w:val="4"/>
        </w:numPr>
        <w:spacing w:line="360" w:lineRule="auto"/>
        <w:jc w:val="both"/>
        <w:rPr>
          <w:rFonts w:ascii="Times New Roman" w:eastAsia="Times New Roman" w:hAnsi="Times New Roman" w:cs="Times New Roman"/>
          <w:b/>
          <w:sz w:val="24"/>
          <w:szCs w:val="24"/>
        </w:rPr>
      </w:pPr>
      <w:r w:rsidRPr="005718B5">
        <w:rPr>
          <w:rFonts w:ascii="Times New Roman" w:eastAsia="Times New Roman" w:hAnsi="Times New Roman" w:cs="Times New Roman"/>
          <w:b/>
          <w:sz w:val="24"/>
          <w:szCs w:val="24"/>
        </w:rPr>
        <w:t>Contact Details:</w:t>
      </w:r>
      <w:r>
        <w:rPr>
          <w:rFonts w:ascii="Times New Roman" w:eastAsia="Times New Roman" w:hAnsi="Times New Roman" w:cs="Times New Roman"/>
          <w:b/>
          <w:sz w:val="24"/>
          <w:szCs w:val="24"/>
        </w:rPr>
        <w:t xml:space="preserve"> </w:t>
      </w:r>
      <w:hyperlink r:id="rId7">
        <w:r w:rsidRPr="005718B5">
          <w:rPr>
            <w:rFonts w:ascii="Times New Roman" w:eastAsia="Times New Roman" w:hAnsi="Times New Roman" w:cs="Times New Roman"/>
            <w:color w:val="0563C1"/>
            <w:sz w:val="24"/>
            <w:szCs w:val="24"/>
            <w:u w:val="single"/>
          </w:rPr>
          <w:t>iilsappointment@gmail.com</w:t>
        </w:r>
      </w:hyperlink>
    </w:p>
    <w:p w14:paraId="00000030" w14:textId="77777777" w:rsidR="00665999" w:rsidRDefault="00665999">
      <w:pPr>
        <w:jc w:val="both"/>
        <w:rPr>
          <w:rFonts w:ascii="Times New Roman" w:eastAsia="Times New Roman" w:hAnsi="Times New Roman" w:cs="Times New Roman"/>
          <w:sz w:val="24"/>
          <w:szCs w:val="24"/>
        </w:rPr>
      </w:pPr>
    </w:p>
    <w:sectPr w:rsidR="006659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73A27"/>
    <w:multiLevelType w:val="hybridMultilevel"/>
    <w:tmpl w:val="65469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7705F8B"/>
    <w:multiLevelType w:val="multilevel"/>
    <w:tmpl w:val="5364B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FA0AF0"/>
    <w:multiLevelType w:val="multilevel"/>
    <w:tmpl w:val="7BC0E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F665D3"/>
    <w:multiLevelType w:val="multilevel"/>
    <w:tmpl w:val="19344078"/>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8303504">
    <w:abstractNumId w:val="2"/>
  </w:num>
  <w:num w:numId="2" w16cid:durableId="2051998976">
    <w:abstractNumId w:val="1"/>
  </w:num>
  <w:num w:numId="3" w16cid:durableId="1740663533">
    <w:abstractNumId w:val="3"/>
  </w:num>
  <w:num w:numId="4" w16cid:durableId="162110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99"/>
    <w:rsid w:val="00007AF6"/>
    <w:rsid w:val="005718B5"/>
    <w:rsid w:val="00665999"/>
    <w:rsid w:val="007175C3"/>
    <w:rsid w:val="007F7424"/>
    <w:rsid w:val="00A63D87"/>
    <w:rsid w:val="00CD2143"/>
    <w:rsid w:val="00D12087"/>
    <w:rsid w:val="00F24A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E7C1"/>
  <w15:docId w15:val="{1C858BEC-92DD-45FB-864C-123D41FC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1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0733E"/>
    <w:rPr>
      <w:color w:val="0563C1" w:themeColor="hyperlink"/>
      <w:u w:val="single"/>
    </w:rPr>
  </w:style>
  <w:style w:type="character" w:styleId="UnresolvedMention">
    <w:name w:val="Unresolved Mention"/>
    <w:basedOn w:val="DefaultParagraphFont"/>
    <w:uiPriority w:val="99"/>
    <w:semiHidden/>
    <w:unhideWhenUsed/>
    <w:rsid w:val="00A0733E"/>
    <w:rPr>
      <w:color w:val="605E5C"/>
      <w:shd w:val="clear" w:color="auto" w:fill="E1DFDD"/>
    </w:rPr>
  </w:style>
  <w:style w:type="paragraph" w:styleId="ListParagraph">
    <w:name w:val="List Paragraph"/>
    <w:basedOn w:val="Normal"/>
    <w:uiPriority w:val="34"/>
    <w:qFormat/>
    <w:rsid w:val="0008263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ilsappointmen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ilsappointmen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RGHkNMWfItadc+BzDFGuwv32g==">CgMxLjA4AHIhMUhHU3N1MVZocXR0Sk1KVklVOTAtQ0t6ZnBPVVQzRFFZ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Tridipa Sehanobis</dc:creator>
  <cp:lastModifiedBy>Saurabh Chakraborty</cp:lastModifiedBy>
  <cp:revision>10</cp:revision>
  <dcterms:created xsi:type="dcterms:W3CDTF">2023-05-22T06:58:00Z</dcterms:created>
  <dcterms:modified xsi:type="dcterms:W3CDTF">2024-02-07T04:46:00Z</dcterms:modified>
</cp:coreProperties>
</file>